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9A5" w:rsidRPr="002E6B04" w:rsidRDefault="002749A5" w:rsidP="000F4A4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78"/>
        <w:gridCol w:w="4994"/>
      </w:tblGrid>
      <w:tr w:rsidR="002D3792" w:rsidRPr="002D3792" w:rsidTr="004D67F8">
        <w:trPr>
          <w:trHeight w:val="399"/>
          <w:jc w:val="center"/>
        </w:trPr>
        <w:tc>
          <w:tcPr>
            <w:tcW w:w="9672" w:type="dxa"/>
            <w:gridSpan w:val="2"/>
          </w:tcPr>
          <w:p w:rsidR="002D3792" w:rsidRPr="002D3792" w:rsidRDefault="002D3792" w:rsidP="002D3792">
            <w:pPr>
              <w:pStyle w:val="3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D379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Администрация Мортковского сельского поселения</w:t>
            </w:r>
          </w:p>
          <w:p w:rsidR="002D3792" w:rsidRPr="002D3792" w:rsidRDefault="002D3792" w:rsidP="002D3792">
            <w:pPr>
              <w:pStyle w:val="3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D379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Пучежского муниципального района Ивановской области</w:t>
            </w:r>
          </w:p>
          <w:p w:rsidR="002D3792" w:rsidRPr="002D3792" w:rsidRDefault="002D3792" w:rsidP="002D37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D3792" w:rsidRPr="002D3792" w:rsidRDefault="002D3792" w:rsidP="002D379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37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ПОСТАНОВЛЕНИЕ</w:t>
            </w:r>
          </w:p>
        </w:tc>
      </w:tr>
      <w:tr w:rsidR="002D3792" w:rsidRPr="002D3792" w:rsidTr="004D67F8">
        <w:trPr>
          <w:cantSplit/>
          <w:trHeight w:val="239"/>
          <w:jc w:val="center"/>
        </w:trPr>
        <w:tc>
          <w:tcPr>
            <w:tcW w:w="4678" w:type="dxa"/>
          </w:tcPr>
          <w:p w:rsidR="002D3792" w:rsidRPr="002D3792" w:rsidRDefault="000F4A45" w:rsidP="000F4A4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</w:t>
            </w:r>
            <w:r w:rsidR="002749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  <w:r w:rsidR="002749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.20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</w:t>
            </w:r>
            <w:r w:rsidR="002D3792" w:rsidRPr="002D37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4994" w:type="dxa"/>
          </w:tcPr>
          <w:p w:rsidR="002D3792" w:rsidRPr="002D3792" w:rsidRDefault="002D3792" w:rsidP="000F4A4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37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 </w:t>
            </w:r>
            <w:r w:rsidR="000F4A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63</w:t>
            </w:r>
            <w:r w:rsidRPr="002D37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-п</w:t>
            </w:r>
          </w:p>
        </w:tc>
      </w:tr>
    </w:tbl>
    <w:p w:rsidR="002D3792" w:rsidRPr="002D3792" w:rsidRDefault="002D3792" w:rsidP="002D3792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D3792" w:rsidRPr="002D3792" w:rsidRDefault="002D3792" w:rsidP="002D3792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D3792">
        <w:rPr>
          <w:rFonts w:ascii="Times New Roman" w:eastAsia="Calibri" w:hAnsi="Times New Roman" w:cs="Times New Roman"/>
          <w:sz w:val="24"/>
          <w:szCs w:val="24"/>
        </w:rPr>
        <w:t>с. Мортки</w:t>
      </w:r>
    </w:p>
    <w:p w:rsidR="00DF377C" w:rsidRPr="00DF377C" w:rsidRDefault="00DF377C" w:rsidP="00DF377C">
      <w:pPr>
        <w:pStyle w:val="1"/>
        <w:tabs>
          <w:tab w:val="num" w:pos="0"/>
        </w:tabs>
        <w:suppressAutoHyphens/>
        <w:jc w:val="center"/>
        <w:rPr>
          <w:b/>
          <w:bCs/>
          <w:sz w:val="24"/>
          <w:szCs w:val="24"/>
        </w:rPr>
      </w:pPr>
      <w:r w:rsidRPr="00DF377C">
        <w:rPr>
          <w:b/>
          <w:bCs/>
          <w:sz w:val="24"/>
          <w:szCs w:val="24"/>
        </w:rPr>
        <w:t xml:space="preserve">Об утверждении Программы профилактики рисков причинения вреда (ущерба) охраняемым законом ценностям по муниципальному жилищному контролю </w:t>
      </w:r>
    </w:p>
    <w:p w:rsidR="00DF377C" w:rsidRPr="00DF377C" w:rsidRDefault="00DF377C" w:rsidP="00DF377C">
      <w:pPr>
        <w:pStyle w:val="1"/>
        <w:tabs>
          <w:tab w:val="num" w:pos="0"/>
        </w:tabs>
        <w:suppressAutoHyphens/>
        <w:jc w:val="center"/>
        <w:rPr>
          <w:b/>
          <w:bCs/>
          <w:sz w:val="24"/>
          <w:szCs w:val="24"/>
        </w:rPr>
      </w:pPr>
      <w:r w:rsidRPr="00DF377C">
        <w:rPr>
          <w:b/>
          <w:bCs/>
          <w:sz w:val="24"/>
          <w:szCs w:val="24"/>
        </w:rPr>
        <w:t xml:space="preserve">на территории </w:t>
      </w:r>
      <w:r w:rsidR="005346B5">
        <w:rPr>
          <w:b/>
          <w:bCs/>
          <w:sz w:val="24"/>
          <w:szCs w:val="24"/>
        </w:rPr>
        <w:t>Мортковского сельского</w:t>
      </w:r>
      <w:r w:rsidRPr="00DF377C">
        <w:rPr>
          <w:b/>
          <w:bCs/>
          <w:sz w:val="24"/>
          <w:szCs w:val="24"/>
        </w:rPr>
        <w:t xml:space="preserve"> поселения Пучежского муниципального района Ивановской области на 202</w:t>
      </w:r>
      <w:r w:rsidR="00B31280">
        <w:rPr>
          <w:b/>
          <w:bCs/>
          <w:sz w:val="24"/>
          <w:szCs w:val="24"/>
        </w:rPr>
        <w:t>3</w:t>
      </w:r>
      <w:r w:rsidRPr="00DF377C">
        <w:rPr>
          <w:b/>
          <w:bCs/>
          <w:sz w:val="24"/>
          <w:szCs w:val="24"/>
        </w:rPr>
        <w:t xml:space="preserve"> год</w:t>
      </w:r>
    </w:p>
    <w:p w:rsidR="008C4D45" w:rsidRDefault="008C4D45" w:rsidP="008C4D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4D45" w:rsidRPr="002E6B04" w:rsidRDefault="008C4D45" w:rsidP="005152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EAD" w:rsidRPr="00897AEE" w:rsidRDefault="005152C3" w:rsidP="00447E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97AE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</w:t>
      </w:r>
      <w:hyperlink r:id="rId5" w:history="1">
        <w:r w:rsidRPr="00897AE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статьей 44</w:t>
        </w:r>
      </w:hyperlink>
      <w:r w:rsidRPr="00897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31.07.2020 №</w:t>
      </w:r>
      <w:r w:rsidR="008C4D45" w:rsidRPr="00897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7AEE">
        <w:rPr>
          <w:rFonts w:ascii="Times New Roman" w:eastAsia="Times New Roman" w:hAnsi="Times New Roman" w:cs="Times New Roman"/>
          <w:sz w:val="24"/>
          <w:szCs w:val="24"/>
          <w:lang w:eastAsia="ru-RU"/>
        </w:rPr>
        <w:t>248-ФЗ "О государственном контроле (надзоре) и муниципальном контроле в Российской Федерации",</w:t>
      </w:r>
      <w:r w:rsidR="00447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статьей 17.1 Федерального закона от 06.10.2003 № 131-ФЗ «Об общих принципах организации местного самоуправления в Российской Федерации»,</w:t>
      </w:r>
      <w:r w:rsidRPr="00897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Правительства Российской Федерации от 25.06.2021 №</w:t>
      </w:r>
      <w:r w:rsidR="008C4D45" w:rsidRPr="00897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7AEE">
        <w:rPr>
          <w:rFonts w:ascii="Times New Roman" w:eastAsia="Times New Roman" w:hAnsi="Times New Roman" w:cs="Times New Roman"/>
          <w:sz w:val="24"/>
          <w:szCs w:val="24"/>
          <w:lang w:eastAsia="ru-RU"/>
        </w:rPr>
        <w:t>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</w:t>
      </w:r>
      <w:proofErr w:type="gramEnd"/>
      <w:r w:rsidRPr="00897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ценностям"</w:t>
      </w:r>
      <w:r w:rsidR="00447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решением Совета </w:t>
      </w:r>
      <w:r w:rsidR="002D3792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Мортковского сельского</w:t>
      </w:r>
      <w:r w:rsidR="00447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от 2</w:t>
      </w:r>
      <w:r w:rsidR="002D379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47EAD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2D379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47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.2021 № </w:t>
      </w:r>
      <w:r w:rsidR="002D379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47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Положения о муниципальном контроле</w:t>
      </w:r>
      <w:r w:rsidR="002D3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Мортковского сельского поселения Пучежского муниципального района Ивановской области</w:t>
      </w:r>
      <w:r w:rsidR="00447EA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447EAD" w:rsidRPr="00897AE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152C3" w:rsidRPr="00897AEE" w:rsidRDefault="00447EAD" w:rsidP="005152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sub_1"/>
    </w:p>
    <w:p w:rsidR="00DF377C" w:rsidRPr="00DF377C" w:rsidRDefault="008C4D45" w:rsidP="00DF377C">
      <w:pPr>
        <w:pStyle w:val="1"/>
        <w:tabs>
          <w:tab w:val="num" w:pos="0"/>
        </w:tabs>
        <w:suppressAutoHyphens/>
        <w:jc w:val="both"/>
        <w:rPr>
          <w:bCs/>
          <w:sz w:val="24"/>
          <w:szCs w:val="24"/>
        </w:rPr>
      </w:pPr>
      <w:r w:rsidRPr="00DF377C">
        <w:rPr>
          <w:sz w:val="24"/>
          <w:szCs w:val="24"/>
        </w:rPr>
        <w:t xml:space="preserve">       </w:t>
      </w:r>
      <w:r w:rsidR="00DF377C">
        <w:rPr>
          <w:sz w:val="24"/>
          <w:szCs w:val="24"/>
        </w:rPr>
        <w:t xml:space="preserve">    </w:t>
      </w:r>
      <w:r w:rsidRPr="00DF377C">
        <w:rPr>
          <w:sz w:val="24"/>
          <w:szCs w:val="24"/>
        </w:rPr>
        <w:t xml:space="preserve">  </w:t>
      </w:r>
      <w:r w:rsidR="005152C3" w:rsidRPr="00DF377C">
        <w:rPr>
          <w:sz w:val="24"/>
          <w:szCs w:val="24"/>
        </w:rPr>
        <w:t xml:space="preserve">1. Утвердить Программу </w:t>
      </w:r>
      <w:r w:rsidR="00DF377C" w:rsidRPr="00DF377C">
        <w:rPr>
          <w:bCs/>
          <w:sz w:val="24"/>
          <w:szCs w:val="24"/>
        </w:rPr>
        <w:t xml:space="preserve">профилактики рисков причинения вреда (ущерба) охраняемым законом ценностям по муниципальному жилищному контролю на территории </w:t>
      </w:r>
      <w:r w:rsidR="005346B5">
        <w:rPr>
          <w:bCs/>
          <w:sz w:val="24"/>
          <w:szCs w:val="24"/>
        </w:rPr>
        <w:t xml:space="preserve">Мортковского сельского </w:t>
      </w:r>
      <w:r w:rsidR="00DF377C" w:rsidRPr="00DF377C">
        <w:rPr>
          <w:bCs/>
          <w:sz w:val="24"/>
          <w:szCs w:val="24"/>
        </w:rPr>
        <w:t>поселения Пучежского муниципального района Ивановской области на 202</w:t>
      </w:r>
      <w:r w:rsidR="00B31280">
        <w:rPr>
          <w:bCs/>
          <w:sz w:val="24"/>
          <w:szCs w:val="24"/>
        </w:rPr>
        <w:t>3</w:t>
      </w:r>
      <w:r w:rsidR="00DF377C" w:rsidRPr="00DF377C">
        <w:rPr>
          <w:bCs/>
          <w:sz w:val="24"/>
          <w:szCs w:val="24"/>
        </w:rPr>
        <w:t xml:space="preserve"> год</w:t>
      </w:r>
      <w:r w:rsidR="00DF377C">
        <w:rPr>
          <w:bCs/>
          <w:sz w:val="24"/>
          <w:szCs w:val="24"/>
        </w:rPr>
        <w:t>.</w:t>
      </w:r>
    </w:p>
    <w:p w:rsidR="00447EAD" w:rsidRPr="00897AEE" w:rsidRDefault="00447EAD" w:rsidP="00447E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</w:t>
      </w:r>
      <w:r w:rsidR="00933EC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официальном сайте </w:t>
      </w:r>
      <w:r w:rsidR="005346B5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Мортковского сельского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поселения.</w:t>
      </w:r>
    </w:p>
    <w:p w:rsidR="005152C3" w:rsidRPr="00897AEE" w:rsidRDefault="00447EAD" w:rsidP="005152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sub_2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5152C3" w:rsidRPr="00897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bookmarkEnd w:id="1"/>
      <w:proofErr w:type="gramStart"/>
      <w:r w:rsidR="005152C3" w:rsidRPr="00897AE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5152C3" w:rsidRPr="00897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</w:t>
      </w:r>
      <w:r w:rsidR="005346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 оставляю за собой</w:t>
      </w:r>
      <w:r w:rsidR="005152C3" w:rsidRPr="00897A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152C3" w:rsidRPr="00897AEE" w:rsidRDefault="005152C3" w:rsidP="005152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52C3" w:rsidRPr="00897AEE" w:rsidRDefault="005152C3" w:rsidP="005152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52C3" w:rsidRPr="00897AEE" w:rsidRDefault="005152C3" w:rsidP="005152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46B5" w:rsidRDefault="005346B5" w:rsidP="005152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46B5" w:rsidRDefault="005346B5" w:rsidP="005152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52C3" w:rsidRDefault="005152C3" w:rsidP="005152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="005346B5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Мортковского сельского поселения                                  Г.Ф.Липецкая</w:t>
      </w:r>
      <w:r w:rsidRPr="00897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97AEE" w:rsidRDefault="00897AEE" w:rsidP="005152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7AEE" w:rsidRDefault="00897AEE" w:rsidP="005152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7AEE" w:rsidRDefault="00897AEE" w:rsidP="005152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46B5" w:rsidRDefault="005346B5" w:rsidP="005152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46B5" w:rsidRDefault="005346B5" w:rsidP="005152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46B5" w:rsidRDefault="005346B5" w:rsidP="005152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46B5" w:rsidRDefault="005346B5" w:rsidP="005152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7AEE" w:rsidRDefault="00897AEE" w:rsidP="005152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7AEE" w:rsidRDefault="00897AEE" w:rsidP="005152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7AEE" w:rsidRDefault="00897AEE" w:rsidP="005152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463" w:rsidRPr="008C4D45" w:rsidRDefault="00350463" w:rsidP="00350463">
      <w:pPr>
        <w:pStyle w:val="a3"/>
        <w:spacing w:before="0" w:beforeAutospacing="0" w:after="0" w:afterAutospacing="0"/>
        <w:jc w:val="right"/>
        <w:rPr>
          <w:color w:val="000000"/>
        </w:rPr>
      </w:pPr>
      <w:r w:rsidRPr="008C4D45">
        <w:rPr>
          <w:color w:val="000000"/>
        </w:rPr>
        <w:t>Приложение к</w:t>
      </w:r>
      <w:r w:rsidR="005346B5">
        <w:rPr>
          <w:color w:val="000000"/>
        </w:rPr>
        <w:t xml:space="preserve"> постановлению</w:t>
      </w:r>
    </w:p>
    <w:p w:rsidR="00350463" w:rsidRPr="008C4D45" w:rsidRDefault="00350463" w:rsidP="005346B5">
      <w:pPr>
        <w:pStyle w:val="a3"/>
        <w:spacing w:before="0" w:beforeAutospacing="0" w:after="0" w:afterAutospacing="0"/>
        <w:jc w:val="right"/>
        <w:rPr>
          <w:color w:val="000000"/>
        </w:rPr>
      </w:pPr>
      <w:r w:rsidRPr="008C4D45">
        <w:rPr>
          <w:color w:val="000000"/>
        </w:rPr>
        <w:t xml:space="preserve">администрации </w:t>
      </w:r>
      <w:r w:rsidR="005346B5">
        <w:rPr>
          <w:color w:val="000000"/>
        </w:rPr>
        <w:t>Мортковского сельского поселения</w:t>
      </w:r>
    </w:p>
    <w:p w:rsidR="00350463" w:rsidRPr="008C4D45" w:rsidRDefault="00350463" w:rsidP="00350463">
      <w:pPr>
        <w:pStyle w:val="a3"/>
        <w:spacing w:before="0" w:beforeAutospacing="0" w:after="0" w:afterAutospacing="0"/>
        <w:jc w:val="right"/>
        <w:rPr>
          <w:color w:val="000000"/>
        </w:rPr>
      </w:pPr>
      <w:r w:rsidRPr="008C4D45">
        <w:rPr>
          <w:color w:val="000000"/>
        </w:rPr>
        <w:t xml:space="preserve">от </w:t>
      </w:r>
      <w:r w:rsidR="000F4A45">
        <w:rPr>
          <w:color w:val="000000"/>
        </w:rPr>
        <w:t>16</w:t>
      </w:r>
      <w:r w:rsidR="002749A5">
        <w:rPr>
          <w:color w:val="000000"/>
        </w:rPr>
        <w:t>.</w:t>
      </w:r>
      <w:r w:rsidR="000F4A45">
        <w:rPr>
          <w:color w:val="000000"/>
        </w:rPr>
        <w:t>12</w:t>
      </w:r>
      <w:r w:rsidR="002749A5">
        <w:rPr>
          <w:color w:val="000000"/>
        </w:rPr>
        <w:t>.20</w:t>
      </w:r>
      <w:r w:rsidR="000F4A45">
        <w:rPr>
          <w:color w:val="000000"/>
        </w:rPr>
        <w:t>22</w:t>
      </w:r>
      <w:r w:rsidR="005346B5">
        <w:rPr>
          <w:color w:val="000000"/>
        </w:rPr>
        <w:t xml:space="preserve">г </w:t>
      </w:r>
      <w:r w:rsidRPr="008C4D45">
        <w:rPr>
          <w:color w:val="000000"/>
        </w:rPr>
        <w:t xml:space="preserve">№ </w:t>
      </w:r>
      <w:r w:rsidR="000F4A45">
        <w:rPr>
          <w:color w:val="000000"/>
        </w:rPr>
        <w:t>63</w:t>
      </w:r>
      <w:r w:rsidR="005346B5">
        <w:rPr>
          <w:color w:val="000000"/>
        </w:rPr>
        <w:t>-п</w:t>
      </w:r>
    </w:p>
    <w:p w:rsidR="00350463" w:rsidRDefault="00350463" w:rsidP="00900983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DF377C" w:rsidRPr="005346B5" w:rsidRDefault="00DF377C" w:rsidP="00DF377C">
      <w:pPr>
        <w:pStyle w:val="1"/>
        <w:tabs>
          <w:tab w:val="num" w:pos="0"/>
        </w:tabs>
        <w:suppressAutoHyphens/>
        <w:jc w:val="center"/>
        <w:rPr>
          <w:b/>
          <w:bCs/>
          <w:sz w:val="24"/>
          <w:szCs w:val="24"/>
        </w:rPr>
      </w:pPr>
      <w:r w:rsidRPr="005346B5">
        <w:rPr>
          <w:b/>
          <w:bCs/>
          <w:sz w:val="24"/>
          <w:szCs w:val="24"/>
        </w:rPr>
        <w:t xml:space="preserve">Программа </w:t>
      </w:r>
    </w:p>
    <w:p w:rsidR="00DF377C" w:rsidRPr="005346B5" w:rsidRDefault="00DF377C" w:rsidP="00DF377C">
      <w:pPr>
        <w:pStyle w:val="1"/>
        <w:tabs>
          <w:tab w:val="num" w:pos="0"/>
        </w:tabs>
        <w:suppressAutoHyphens/>
        <w:jc w:val="center"/>
        <w:rPr>
          <w:b/>
          <w:bCs/>
          <w:sz w:val="24"/>
          <w:szCs w:val="24"/>
        </w:rPr>
      </w:pPr>
      <w:r w:rsidRPr="005346B5">
        <w:rPr>
          <w:b/>
          <w:bCs/>
          <w:sz w:val="24"/>
          <w:szCs w:val="24"/>
        </w:rPr>
        <w:t xml:space="preserve">профилактики рисков причинения вреда (ущерба) охраняемым законом ценностям по муниципальному жилищному контролю на территории </w:t>
      </w:r>
      <w:r w:rsidR="005346B5" w:rsidRPr="005346B5">
        <w:rPr>
          <w:b/>
          <w:bCs/>
          <w:sz w:val="24"/>
          <w:szCs w:val="24"/>
        </w:rPr>
        <w:t>Мортк</w:t>
      </w:r>
      <w:r w:rsidR="005346B5">
        <w:rPr>
          <w:b/>
          <w:bCs/>
          <w:sz w:val="24"/>
          <w:szCs w:val="24"/>
        </w:rPr>
        <w:t>о</w:t>
      </w:r>
      <w:r w:rsidR="005346B5" w:rsidRPr="005346B5">
        <w:rPr>
          <w:b/>
          <w:bCs/>
          <w:sz w:val="24"/>
          <w:szCs w:val="24"/>
        </w:rPr>
        <w:t>вского</w:t>
      </w:r>
      <w:r w:rsidR="005346B5">
        <w:rPr>
          <w:b/>
          <w:bCs/>
          <w:sz w:val="24"/>
          <w:szCs w:val="24"/>
        </w:rPr>
        <w:t xml:space="preserve"> </w:t>
      </w:r>
      <w:r w:rsidR="005346B5" w:rsidRPr="005346B5">
        <w:rPr>
          <w:b/>
          <w:bCs/>
          <w:sz w:val="24"/>
          <w:szCs w:val="24"/>
        </w:rPr>
        <w:t>сельского</w:t>
      </w:r>
      <w:r w:rsidRPr="005346B5">
        <w:rPr>
          <w:b/>
          <w:bCs/>
          <w:sz w:val="24"/>
          <w:szCs w:val="24"/>
        </w:rPr>
        <w:t xml:space="preserve"> поселения Пучежского муниципального района Ивановской области на 202</w:t>
      </w:r>
      <w:r w:rsidR="00B31280">
        <w:rPr>
          <w:b/>
          <w:bCs/>
          <w:sz w:val="24"/>
          <w:szCs w:val="24"/>
        </w:rPr>
        <w:t>3</w:t>
      </w:r>
      <w:r w:rsidRPr="005346B5">
        <w:rPr>
          <w:b/>
          <w:bCs/>
          <w:sz w:val="24"/>
          <w:szCs w:val="24"/>
        </w:rPr>
        <w:t xml:space="preserve"> год</w:t>
      </w:r>
    </w:p>
    <w:p w:rsidR="00DF377C" w:rsidRPr="00DF377C" w:rsidRDefault="00DF377C" w:rsidP="00DF37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F377C">
        <w:rPr>
          <w:rFonts w:ascii="Times New Roman" w:hAnsi="Times New Roman"/>
          <w:b/>
          <w:sz w:val="24"/>
          <w:szCs w:val="24"/>
        </w:rPr>
        <w:t xml:space="preserve"> </w:t>
      </w:r>
    </w:p>
    <w:p w:rsidR="00DF377C" w:rsidRPr="006626D6" w:rsidRDefault="00DF377C" w:rsidP="00DF377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6626D6">
        <w:rPr>
          <w:rFonts w:ascii="Times New Roman" w:hAnsi="Times New Roman"/>
          <w:b/>
          <w:bCs/>
          <w:sz w:val="24"/>
          <w:szCs w:val="24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:rsidR="00DF377C" w:rsidRPr="006626D6" w:rsidRDefault="00DF377C" w:rsidP="00DF377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DF377C" w:rsidRPr="006626D6" w:rsidRDefault="00DF377C" w:rsidP="00DF377C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6626D6">
        <w:rPr>
          <w:rFonts w:ascii="Times New Roman" w:hAnsi="Times New Roman"/>
          <w:sz w:val="24"/>
          <w:szCs w:val="24"/>
        </w:rPr>
        <w:t>1.1. Настоящая программа</w:t>
      </w:r>
      <w:r w:rsidR="005346B5">
        <w:rPr>
          <w:rFonts w:ascii="Times New Roman" w:hAnsi="Times New Roman"/>
          <w:sz w:val="24"/>
          <w:szCs w:val="24"/>
        </w:rPr>
        <w:t xml:space="preserve"> разработана в соответствии со </w:t>
      </w:r>
      <w:r w:rsidRPr="006626D6">
        <w:rPr>
          <w:rFonts w:ascii="Times New Roman" w:hAnsi="Times New Roman"/>
          <w:sz w:val="24"/>
          <w:szCs w:val="24"/>
        </w:rPr>
        <w:t>статьей 44 Федерального закона от 31 июля 2021 года № 248-ФЗ «О государственном контроле (надзоре) и муниципальном контроле в Российской Федерации», постановлением Правите</w:t>
      </w:r>
      <w:r w:rsidR="005346B5">
        <w:rPr>
          <w:rFonts w:ascii="Times New Roman" w:hAnsi="Times New Roman"/>
          <w:sz w:val="24"/>
          <w:szCs w:val="24"/>
        </w:rPr>
        <w:t xml:space="preserve">льства Российской Федерации от </w:t>
      </w:r>
      <w:r w:rsidRPr="006626D6">
        <w:rPr>
          <w:rFonts w:ascii="Times New Roman" w:hAnsi="Times New Roman"/>
          <w:sz w:val="24"/>
          <w:szCs w:val="24"/>
        </w:rPr>
        <w:t>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жилищного контроля.</w:t>
      </w:r>
    </w:p>
    <w:p w:rsidR="00DF377C" w:rsidRPr="006626D6" w:rsidRDefault="00DF377C" w:rsidP="00DF377C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626D6">
        <w:rPr>
          <w:rFonts w:ascii="Times New Roman" w:hAnsi="Times New Roman"/>
          <w:sz w:val="24"/>
          <w:szCs w:val="24"/>
          <w:lang w:eastAsia="ru-RU"/>
        </w:rPr>
        <w:t xml:space="preserve">1.2. </w:t>
      </w:r>
      <w:proofErr w:type="gramStart"/>
      <w:r w:rsidRPr="006626D6">
        <w:rPr>
          <w:rFonts w:ascii="Times New Roman" w:hAnsi="Times New Roman"/>
          <w:sz w:val="24"/>
          <w:szCs w:val="24"/>
          <w:lang w:eastAsia="ru-RU"/>
        </w:rPr>
        <w:t xml:space="preserve">Программа профилактики </w:t>
      </w:r>
      <w:r w:rsidRPr="006626D6">
        <w:rPr>
          <w:rFonts w:ascii="Times New Roman" w:hAnsi="Times New Roman"/>
          <w:bCs/>
          <w:sz w:val="24"/>
          <w:szCs w:val="24"/>
        </w:rPr>
        <w:t xml:space="preserve">рисков причинения вреда (ущерба) охраняемым законом ценностям по муниципальному жилищному контролю (далее – Программа профилактики) </w:t>
      </w:r>
      <w:r w:rsidRPr="006626D6">
        <w:rPr>
          <w:rFonts w:ascii="Times New Roman" w:hAnsi="Times New Roman"/>
          <w:sz w:val="24"/>
          <w:szCs w:val="24"/>
          <w:lang w:eastAsia="ru-RU"/>
        </w:rPr>
        <w:t xml:space="preserve">направлена на </w:t>
      </w:r>
      <w:r w:rsidRPr="006626D6">
        <w:rPr>
          <w:rFonts w:ascii="Times New Roman" w:hAnsi="Times New Roman"/>
          <w:sz w:val="24"/>
          <w:szCs w:val="24"/>
        </w:rPr>
        <w:t xml:space="preserve">предупреждение нарушений юридическими лицами, индивидуальными предпринимателями и гражданами (далее – контролируемые лица) обязательных требований жилищного законодательства и снижения рисков причинения вреда (ущерба) охраняемым законом ценностям, </w:t>
      </w:r>
      <w:r w:rsidRPr="006626D6">
        <w:rPr>
          <w:rFonts w:ascii="Times New Roman" w:hAnsi="Times New Roman"/>
          <w:color w:val="000000"/>
          <w:sz w:val="24"/>
          <w:szCs w:val="24"/>
        </w:rPr>
        <w:t>разъяснения подконтрольным субъектам обязательных требований жилищного законодательства в отношении объектов жилищных отношений.</w:t>
      </w:r>
      <w:proofErr w:type="gramEnd"/>
    </w:p>
    <w:p w:rsidR="00DF377C" w:rsidRDefault="00DF377C" w:rsidP="00DF377C">
      <w:pPr>
        <w:spacing w:after="0" w:line="27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626D6">
        <w:rPr>
          <w:rFonts w:ascii="Times New Roman" w:hAnsi="Times New Roman"/>
          <w:sz w:val="24"/>
          <w:szCs w:val="24"/>
        </w:rPr>
        <w:t xml:space="preserve">1.3. Муниципальный контроль осуществляется </w:t>
      </w:r>
      <w:r w:rsidR="005346B5">
        <w:rPr>
          <w:rFonts w:ascii="Times New Roman" w:hAnsi="Times New Roman"/>
          <w:sz w:val="24"/>
          <w:szCs w:val="24"/>
        </w:rPr>
        <w:t xml:space="preserve"> </w:t>
      </w:r>
      <w:r w:rsidRPr="006626D6">
        <w:rPr>
          <w:rFonts w:ascii="Times New Roman" w:hAnsi="Times New Roman"/>
          <w:sz w:val="24"/>
          <w:szCs w:val="24"/>
        </w:rPr>
        <w:t>администраци</w:t>
      </w:r>
      <w:r w:rsidR="005346B5">
        <w:rPr>
          <w:rFonts w:ascii="Times New Roman" w:hAnsi="Times New Roman"/>
          <w:sz w:val="24"/>
          <w:szCs w:val="24"/>
        </w:rPr>
        <w:t xml:space="preserve">ей Мортковского сельского поселения </w:t>
      </w:r>
      <w:r w:rsidRPr="006626D6">
        <w:rPr>
          <w:rFonts w:ascii="Times New Roman" w:hAnsi="Times New Roman"/>
          <w:sz w:val="24"/>
          <w:szCs w:val="24"/>
        </w:rPr>
        <w:t xml:space="preserve"> Пучежского муниципального района Ивановской области. </w:t>
      </w:r>
    </w:p>
    <w:p w:rsidR="00933ECA" w:rsidRPr="00247C5D" w:rsidRDefault="00933ECA" w:rsidP="00933E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Pr="00247C5D">
        <w:rPr>
          <w:rFonts w:ascii="Times New Roman" w:hAnsi="Times New Roman" w:cs="Times New Roman"/>
          <w:color w:val="000000"/>
          <w:sz w:val="24"/>
          <w:szCs w:val="24"/>
        </w:rPr>
        <w:t>Должностными лицами администрации, уполномоченными осуществлять муниципальный жилищный контроль, являются специалист и экономист администрации поселения</w:t>
      </w:r>
      <w:r w:rsidRPr="00247C5D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  <w:r w:rsidRPr="00247C5D">
        <w:rPr>
          <w:rFonts w:ascii="Times New Roman" w:hAnsi="Times New Roman" w:cs="Times New Roman"/>
          <w:color w:val="000000"/>
          <w:sz w:val="24"/>
          <w:szCs w:val="24"/>
        </w:rPr>
        <w:t xml:space="preserve">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жилищному контролю.</w:t>
      </w:r>
    </w:p>
    <w:p w:rsidR="00933ECA" w:rsidRPr="006626D6" w:rsidRDefault="00933ECA" w:rsidP="00933ECA">
      <w:pPr>
        <w:spacing w:after="0" w:line="27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Pr="00247C5D">
        <w:rPr>
          <w:rFonts w:ascii="Times New Roman" w:hAnsi="Times New Roman" w:cs="Times New Roman"/>
          <w:color w:val="000000"/>
          <w:sz w:val="24"/>
          <w:szCs w:val="24"/>
        </w:rPr>
        <w:t>Должностные лица, уполномоченные осуществлять муниципальный жилищный контроль, при осуществлении муниципального жилищного контроля,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>» и иными федеральными законами.</w:t>
      </w:r>
    </w:p>
    <w:p w:rsidR="00DF377C" w:rsidRPr="006626D6" w:rsidRDefault="00DF377C" w:rsidP="00DF377C">
      <w:pPr>
        <w:spacing w:after="0" w:line="27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626D6">
        <w:rPr>
          <w:rFonts w:ascii="Times New Roman" w:hAnsi="Times New Roman"/>
          <w:sz w:val="24"/>
          <w:szCs w:val="24"/>
        </w:rPr>
        <w:t>1.4. Предметом муниципального контроля является:</w:t>
      </w:r>
    </w:p>
    <w:p w:rsidR="00DF377C" w:rsidRPr="006626D6" w:rsidRDefault="00DF377C" w:rsidP="00DF377C">
      <w:pPr>
        <w:spacing w:after="0" w:line="27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626D6">
        <w:rPr>
          <w:rFonts w:ascii="Times New Roman" w:hAnsi="Times New Roman"/>
          <w:sz w:val="24"/>
          <w:szCs w:val="24"/>
        </w:rPr>
        <w:lastRenderedPageBreak/>
        <w:t xml:space="preserve"> соблюдение юридическими лицами, индивидуальными предпринимателями, гражданами (контролируемые лица) обязательных требований в отношении муниципального жилищного фонда, а именно: </w:t>
      </w:r>
    </w:p>
    <w:p w:rsidR="00DF377C" w:rsidRPr="006626D6" w:rsidRDefault="00DF377C" w:rsidP="00DF377C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2" w:name="_Hlk83813409"/>
      <w:proofErr w:type="gramStart"/>
      <w:r w:rsidRPr="006626D6">
        <w:rPr>
          <w:rFonts w:ascii="Times New Roman" w:hAnsi="Times New Roman"/>
          <w:sz w:val="24"/>
          <w:szCs w:val="24"/>
        </w:rPr>
        <w:t xml:space="preserve">1) требований к использованию и сохранности жилищного фонда, в том числе </w:t>
      </w:r>
      <w:hyperlink r:id="rId6" w:history="1">
        <w:r w:rsidRPr="006626D6">
          <w:rPr>
            <w:rFonts w:ascii="Times New Roman" w:hAnsi="Times New Roman"/>
            <w:sz w:val="24"/>
            <w:szCs w:val="24"/>
          </w:rPr>
          <w:t>требований</w:t>
        </w:r>
      </w:hyperlink>
      <w:r w:rsidRPr="006626D6">
        <w:rPr>
          <w:rFonts w:ascii="Times New Roman" w:hAnsi="Times New Roman"/>
          <w:sz w:val="24"/>
          <w:szCs w:val="24"/>
        </w:rPr>
        <w:t xml:space="preserve">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  <w:proofErr w:type="gramEnd"/>
    </w:p>
    <w:p w:rsidR="00DF377C" w:rsidRPr="006626D6" w:rsidRDefault="00DF377C" w:rsidP="00DF377C">
      <w:pPr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6626D6">
        <w:rPr>
          <w:rFonts w:ascii="Times New Roman" w:hAnsi="Times New Roman"/>
          <w:sz w:val="24"/>
          <w:szCs w:val="24"/>
        </w:rPr>
        <w:t xml:space="preserve">2) требований к </w:t>
      </w:r>
      <w:hyperlink r:id="rId7" w:history="1">
        <w:r w:rsidRPr="006626D6">
          <w:rPr>
            <w:rFonts w:ascii="Times New Roman" w:hAnsi="Times New Roman"/>
            <w:sz w:val="24"/>
            <w:szCs w:val="24"/>
          </w:rPr>
          <w:t>формированию</w:t>
        </w:r>
      </w:hyperlink>
      <w:r w:rsidRPr="006626D6">
        <w:rPr>
          <w:rFonts w:ascii="Times New Roman" w:hAnsi="Times New Roman"/>
          <w:sz w:val="24"/>
          <w:szCs w:val="24"/>
        </w:rPr>
        <w:t xml:space="preserve"> фондов капитального ремонта;</w:t>
      </w:r>
    </w:p>
    <w:p w:rsidR="00DF377C" w:rsidRPr="006626D6" w:rsidRDefault="00DF377C" w:rsidP="00DF377C">
      <w:pPr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6626D6">
        <w:rPr>
          <w:rFonts w:ascii="Times New Roman" w:hAnsi="Times New Roman"/>
          <w:sz w:val="24"/>
          <w:szCs w:val="24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DF377C" w:rsidRPr="006626D6" w:rsidRDefault="00DF377C" w:rsidP="00DF377C">
      <w:pPr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6626D6">
        <w:rPr>
          <w:rFonts w:ascii="Times New Roman" w:hAnsi="Times New Roman"/>
          <w:sz w:val="24"/>
          <w:szCs w:val="24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DF377C" w:rsidRPr="006626D6" w:rsidRDefault="00DF377C" w:rsidP="00DF377C">
      <w:pPr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6626D6">
        <w:rPr>
          <w:rFonts w:ascii="Times New Roman" w:hAnsi="Times New Roman"/>
          <w:sz w:val="24"/>
          <w:szCs w:val="24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DF377C" w:rsidRPr="006626D6" w:rsidRDefault="00DF377C" w:rsidP="00DF377C">
      <w:pPr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6626D6">
        <w:rPr>
          <w:rFonts w:ascii="Times New Roman" w:hAnsi="Times New Roman"/>
          <w:sz w:val="24"/>
          <w:szCs w:val="24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DF377C" w:rsidRPr="006626D6" w:rsidRDefault="00DF377C" w:rsidP="00DF377C">
      <w:pPr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6626D6">
        <w:rPr>
          <w:rFonts w:ascii="Times New Roman" w:hAnsi="Times New Roman"/>
          <w:sz w:val="24"/>
          <w:szCs w:val="24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  <w:r w:rsidRPr="006626D6">
        <w:rPr>
          <w:rFonts w:ascii="Times New Roman" w:hAnsi="Times New Roman"/>
          <w:sz w:val="24"/>
          <w:szCs w:val="24"/>
        </w:rPr>
        <w:tab/>
      </w:r>
      <w:r w:rsidRPr="006626D6">
        <w:rPr>
          <w:rFonts w:ascii="Times New Roman" w:hAnsi="Times New Roman"/>
          <w:sz w:val="24"/>
          <w:szCs w:val="24"/>
        </w:rPr>
        <w:tab/>
      </w:r>
      <w:r w:rsidRPr="006626D6">
        <w:rPr>
          <w:rFonts w:ascii="Times New Roman" w:hAnsi="Times New Roman"/>
          <w:sz w:val="24"/>
          <w:szCs w:val="24"/>
        </w:rPr>
        <w:tab/>
      </w:r>
      <w:r w:rsidRPr="006626D6">
        <w:rPr>
          <w:rFonts w:ascii="Times New Roman" w:hAnsi="Times New Roman"/>
          <w:sz w:val="24"/>
          <w:szCs w:val="24"/>
        </w:rPr>
        <w:tab/>
      </w:r>
      <w:r w:rsidRPr="006626D6">
        <w:rPr>
          <w:rFonts w:ascii="Times New Roman" w:hAnsi="Times New Roman"/>
          <w:sz w:val="24"/>
          <w:szCs w:val="24"/>
        </w:rPr>
        <w:tab/>
      </w:r>
    </w:p>
    <w:p w:rsidR="00DF377C" w:rsidRPr="006626D6" w:rsidRDefault="00DF377C" w:rsidP="00DF377C">
      <w:pPr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6626D6">
        <w:rPr>
          <w:rFonts w:ascii="Times New Roman" w:hAnsi="Times New Roman"/>
          <w:sz w:val="24"/>
          <w:szCs w:val="24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  <w:r w:rsidRPr="006626D6">
        <w:rPr>
          <w:rFonts w:ascii="Times New Roman" w:hAnsi="Times New Roman"/>
          <w:sz w:val="24"/>
          <w:szCs w:val="24"/>
        </w:rPr>
        <w:tab/>
      </w:r>
      <w:r w:rsidRPr="006626D6">
        <w:rPr>
          <w:rFonts w:ascii="Times New Roman" w:hAnsi="Times New Roman"/>
          <w:sz w:val="24"/>
          <w:szCs w:val="24"/>
        </w:rPr>
        <w:tab/>
      </w:r>
      <w:r w:rsidRPr="006626D6">
        <w:rPr>
          <w:rFonts w:ascii="Times New Roman" w:hAnsi="Times New Roman"/>
          <w:sz w:val="24"/>
          <w:szCs w:val="24"/>
        </w:rPr>
        <w:tab/>
      </w:r>
      <w:r w:rsidRPr="006626D6">
        <w:rPr>
          <w:rFonts w:ascii="Times New Roman" w:hAnsi="Times New Roman"/>
          <w:sz w:val="24"/>
          <w:szCs w:val="24"/>
        </w:rPr>
        <w:tab/>
      </w:r>
      <w:r w:rsidRPr="006626D6">
        <w:rPr>
          <w:rFonts w:ascii="Times New Roman" w:hAnsi="Times New Roman"/>
          <w:sz w:val="24"/>
          <w:szCs w:val="24"/>
        </w:rPr>
        <w:tab/>
      </w:r>
      <w:r w:rsidRPr="006626D6">
        <w:rPr>
          <w:rFonts w:ascii="Times New Roman" w:hAnsi="Times New Roman"/>
          <w:sz w:val="24"/>
          <w:szCs w:val="24"/>
        </w:rPr>
        <w:tab/>
      </w:r>
      <w:r w:rsidRPr="006626D6">
        <w:rPr>
          <w:rFonts w:ascii="Times New Roman" w:hAnsi="Times New Roman"/>
          <w:sz w:val="24"/>
          <w:szCs w:val="24"/>
        </w:rPr>
        <w:tab/>
      </w:r>
      <w:r w:rsidRPr="006626D6">
        <w:rPr>
          <w:rFonts w:ascii="Times New Roman" w:hAnsi="Times New Roman"/>
          <w:sz w:val="24"/>
          <w:szCs w:val="24"/>
        </w:rPr>
        <w:tab/>
      </w:r>
    </w:p>
    <w:p w:rsidR="00DF377C" w:rsidRPr="006626D6" w:rsidRDefault="00DF377C" w:rsidP="00DF377C">
      <w:pPr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6626D6">
        <w:rPr>
          <w:rFonts w:ascii="Times New Roman" w:hAnsi="Times New Roman"/>
          <w:sz w:val="24"/>
          <w:szCs w:val="24"/>
        </w:rPr>
        <w:t xml:space="preserve">9) требований к порядку размещения </w:t>
      </w:r>
      <w:proofErr w:type="spellStart"/>
      <w:r w:rsidRPr="006626D6">
        <w:rPr>
          <w:rFonts w:ascii="Times New Roman" w:hAnsi="Times New Roman"/>
          <w:sz w:val="24"/>
          <w:szCs w:val="24"/>
        </w:rPr>
        <w:t>ресурсоснабжающими</w:t>
      </w:r>
      <w:proofErr w:type="spellEnd"/>
      <w:r w:rsidRPr="006626D6">
        <w:rPr>
          <w:rFonts w:ascii="Times New Roman" w:hAnsi="Times New Roman"/>
          <w:sz w:val="24"/>
          <w:szCs w:val="24"/>
        </w:rPr>
        <w:t xml:space="preserve"> организациями, лицами, осуществляющими деятельность по управлению многоквартирными домами, информации в системе;</w:t>
      </w:r>
      <w:r w:rsidRPr="006626D6">
        <w:rPr>
          <w:rFonts w:ascii="Times New Roman" w:hAnsi="Times New Roman"/>
          <w:sz w:val="24"/>
          <w:szCs w:val="24"/>
        </w:rPr>
        <w:tab/>
      </w:r>
      <w:r w:rsidRPr="006626D6">
        <w:rPr>
          <w:rFonts w:ascii="Times New Roman" w:hAnsi="Times New Roman"/>
          <w:sz w:val="24"/>
          <w:szCs w:val="24"/>
        </w:rPr>
        <w:tab/>
      </w:r>
      <w:r w:rsidRPr="006626D6">
        <w:rPr>
          <w:rFonts w:ascii="Times New Roman" w:hAnsi="Times New Roman"/>
          <w:sz w:val="24"/>
          <w:szCs w:val="24"/>
        </w:rPr>
        <w:tab/>
      </w:r>
      <w:r w:rsidRPr="006626D6">
        <w:rPr>
          <w:rFonts w:ascii="Times New Roman" w:hAnsi="Times New Roman"/>
          <w:sz w:val="24"/>
          <w:szCs w:val="24"/>
        </w:rPr>
        <w:tab/>
      </w:r>
      <w:r w:rsidRPr="006626D6">
        <w:rPr>
          <w:rFonts w:ascii="Times New Roman" w:hAnsi="Times New Roman"/>
          <w:sz w:val="24"/>
          <w:szCs w:val="24"/>
        </w:rPr>
        <w:tab/>
      </w:r>
      <w:r w:rsidRPr="006626D6">
        <w:rPr>
          <w:rFonts w:ascii="Times New Roman" w:hAnsi="Times New Roman"/>
          <w:sz w:val="24"/>
          <w:szCs w:val="24"/>
        </w:rPr>
        <w:tab/>
      </w:r>
    </w:p>
    <w:p w:rsidR="00DF377C" w:rsidRDefault="00DF377C" w:rsidP="00DF377C">
      <w:pPr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6626D6">
        <w:rPr>
          <w:rFonts w:ascii="Times New Roman" w:hAnsi="Times New Roman"/>
          <w:sz w:val="24"/>
          <w:szCs w:val="24"/>
        </w:rPr>
        <w:t>10) требований к обеспечению доступности для инвалидов помещений в многоквартирных домах;</w:t>
      </w:r>
      <w:r w:rsidRPr="006626D6">
        <w:rPr>
          <w:rFonts w:ascii="Times New Roman" w:hAnsi="Times New Roman"/>
          <w:sz w:val="24"/>
          <w:szCs w:val="24"/>
        </w:rPr>
        <w:tab/>
      </w:r>
      <w:r w:rsidRPr="006626D6">
        <w:rPr>
          <w:rFonts w:ascii="Times New Roman" w:hAnsi="Times New Roman"/>
          <w:sz w:val="24"/>
          <w:szCs w:val="24"/>
        </w:rPr>
        <w:tab/>
      </w:r>
      <w:r w:rsidRPr="006626D6">
        <w:rPr>
          <w:rFonts w:ascii="Times New Roman" w:hAnsi="Times New Roman"/>
          <w:sz w:val="24"/>
          <w:szCs w:val="24"/>
        </w:rPr>
        <w:tab/>
      </w:r>
      <w:r w:rsidRPr="006626D6">
        <w:rPr>
          <w:rFonts w:ascii="Times New Roman" w:hAnsi="Times New Roman"/>
          <w:sz w:val="24"/>
          <w:szCs w:val="24"/>
        </w:rPr>
        <w:tab/>
      </w:r>
      <w:r w:rsidRPr="006626D6">
        <w:rPr>
          <w:rFonts w:ascii="Times New Roman" w:hAnsi="Times New Roman"/>
          <w:sz w:val="24"/>
          <w:szCs w:val="24"/>
        </w:rPr>
        <w:tab/>
      </w:r>
      <w:r w:rsidRPr="006626D6">
        <w:rPr>
          <w:rFonts w:ascii="Times New Roman" w:hAnsi="Times New Roman"/>
          <w:sz w:val="24"/>
          <w:szCs w:val="24"/>
        </w:rPr>
        <w:tab/>
      </w:r>
      <w:r w:rsidRPr="006626D6">
        <w:rPr>
          <w:rFonts w:ascii="Times New Roman" w:hAnsi="Times New Roman"/>
          <w:sz w:val="24"/>
          <w:szCs w:val="24"/>
        </w:rPr>
        <w:tab/>
      </w:r>
      <w:r w:rsidRPr="006626D6">
        <w:rPr>
          <w:rFonts w:ascii="Times New Roman" w:hAnsi="Times New Roman"/>
          <w:sz w:val="24"/>
          <w:szCs w:val="24"/>
        </w:rPr>
        <w:tab/>
      </w:r>
      <w:r w:rsidRPr="006626D6">
        <w:rPr>
          <w:rFonts w:ascii="Times New Roman" w:hAnsi="Times New Roman"/>
          <w:sz w:val="24"/>
          <w:szCs w:val="24"/>
        </w:rPr>
        <w:tab/>
      </w:r>
    </w:p>
    <w:p w:rsidR="00DF377C" w:rsidRPr="006626D6" w:rsidRDefault="00DF377C" w:rsidP="00DF377C">
      <w:pPr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hAnsi="Times New Roman"/>
          <w:sz w:val="24"/>
          <w:szCs w:val="24"/>
        </w:rPr>
      </w:pPr>
      <w:bookmarkStart w:id="3" w:name="Par10"/>
      <w:bookmarkEnd w:id="3"/>
      <w:r w:rsidRPr="006626D6">
        <w:rPr>
          <w:rFonts w:ascii="Times New Roman" w:hAnsi="Times New Roman"/>
          <w:sz w:val="24"/>
          <w:szCs w:val="24"/>
        </w:rPr>
        <w:t>11) требований к предоставлению жилых помещений в наемных домах социального использования.</w:t>
      </w:r>
    </w:p>
    <w:bookmarkEnd w:id="2"/>
    <w:p w:rsidR="00DF377C" w:rsidRPr="006626D6" w:rsidRDefault="00DF377C" w:rsidP="00DF377C">
      <w:pPr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6626D6">
        <w:rPr>
          <w:rFonts w:ascii="Times New Roman" w:hAnsi="Times New Roman"/>
          <w:sz w:val="24"/>
          <w:szCs w:val="24"/>
        </w:rPr>
        <w:t>исполнение предусмотренных федеральными законами решений, контрольных органов, принимаемых по результатам контрольных мероприятий.</w:t>
      </w:r>
    </w:p>
    <w:p w:rsidR="00DF377C" w:rsidRPr="006626D6" w:rsidRDefault="00DF377C" w:rsidP="00DF377C">
      <w:pPr>
        <w:spacing w:after="0" w:line="36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6626D6">
        <w:rPr>
          <w:rFonts w:ascii="Times New Roman" w:hAnsi="Times New Roman"/>
          <w:sz w:val="24"/>
          <w:szCs w:val="24"/>
        </w:rPr>
        <w:t>Объектами муниципального контроля является:</w:t>
      </w:r>
    </w:p>
    <w:p w:rsidR="00DF377C" w:rsidRPr="006626D6" w:rsidRDefault="00DF377C" w:rsidP="00DF377C">
      <w:pPr>
        <w:spacing w:after="0" w:line="36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6626D6">
        <w:rPr>
          <w:rFonts w:ascii="Times New Roman" w:hAnsi="Times New Roman"/>
          <w:sz w:val="24"/>
          <w:szCs w:val="24"/>
        </w:rPr>
        <w:t xml:space="preserve"> деятельность, действия (бездействие) контролируемых лиц, в рамках которых должны соблюдаться обязательные требования жилищного законодательства, в том числе </w:t>
      </w:r>
      <w:r w:rsidRPr="006626D6">
        <w:rPr>
          <w:rFonts w:ascii="Times New Roman" w:hAnsi="Times New Roman"/>
          <w:sz w:val="24"/>
          <w:szCs w:val="24"/>
        </w:rPr>
        <w:lastRenderedPageBreak/>
        <w:t>предъявляемые к контролируемым лицам, осуществляющим деятельность, действия (бездействие);</w:t>
      </w:r>
    </w:p>
    <w:p w:rsidR="00DF377C" w:rsidRPr="006626D6" w:rsidRDefault="00DF377C" w:rsidP="00DF377C">
      <w:pPr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6626D6">
        <w:rPr>
          <w:rFonts w:ascii="Times New Roman" w:hAnsi="Times New Roman"/>
          <w:sz w:val="24"/>
          <w:szCs w:val="24"/>
        </w:rPr>
        <w:tab/>
        <w:t>жилые помещения, которыми граждане пользуются, к которым предъявляются обязательные требования.</w:t>
      </w:r>
    </w:p>
    <w:p w:rsidR="00DF377C" w:rsidRPr="006626D6" w:rsidRDefault="00DF377C" w:rsidP="00397889">
      <w:pPr>
        <w:spacing w:after="0" w:line="360" w:lineRule="exac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626D6">
        <w:rPr>
          <w:rFonts w:ascii="Times New Roman" w:hAnsi="Times New Roman"/>
          <w:sz w:val="24"/>
          <w:szCs w:val="24"/>
          <w:lang w:eastAsia="ar-SA"/>
        </w:rPr>
        <w:t xml:space="preserve">1.5. </w:t>
      </w:r>
      <w:r w:rsidR="00397889">
        <w:rPr>
          <w:rFonts w:ascii="Times New Roman" w:hAnsi="Times New Roman"/>
          <w:sz w:val="24"/>
          <w:szCs w:val="24"/>
          <w:lang w:eastAsia="ar-SA"/>
        </w:rPr>
        <w:t>Предоставить с</w:t>
      </w:r>
      <w:r w:rsidRPr="006626D6">
        <w:rPr>
          <w:rFonts w:ascii="Times New Roman" w:hAnsi="Times New Roman"/>
          <w:sz w:val="24"/>
          <w:szCs w:val="24"/>
        </w:rPr>
        <w:t xml:space="preserve">татистические данные </w:t>
      </w:r>
      <w:r w:rsidR="00397889">
        <w:rPr>
          <w:rFonts w:ascii="Times New Roman" w:hAnsi="Times New Roman"/>
          <w:sz w:val="24"/>
          <w:szCs w:val="24"/>
        </w:rPr>
        <w:t>нет возможности в связи с тем, что в 2020,2021 годах проверки по данному виду контроля не проводились.</w:t>
      </w:r>
    </w:p>
    <w:p w:rsidR="00933ECA" w:rsidRPr="00247C5D" w:rsidRDefault="00933ECA" w:rsidP="00933ECA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</w:t>
      </w:r>
      <w:r w:rsidRPr="00247C5D">
        <w:rPr>
          <w:rFonts w:ascii="Times New Roman" w:hAnsi="Times New Roman"/>
          <w:sz w:val="24"/>
          <w:szCs w:val="24"/>
          <w:lang w:eastAsia="ru-RU"/>
        </w:rPr>
        <w:t xml:space="preserve">1.6. Проведение профилактических мероприятий, направленных на соблюдение контролируемыми лицами обязательных требований жилищного законодательства, на побуждение контролируемых лиц к добросовестности, будет способствовать улучшению ситуации в целом, повышению ответственности контролируемых лиц, снижению количества выявляемых нарушений обязательных требований, а также требований, установленных муниципальными правовыми актами в указанной сфере.  </w:t>
      </w:r>
    </w:p>
    <w:p w:rsidR="00933ECA" w:rsidRPr="00247C5D" w:rsidRDefault="00933ECA" w:rsidP="00933ECA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247C5D">
        <w:rPr>
          <w:rFonts w:ascii="Times New Roman" w:hAnsi="Times New Roman"/>
          <w:sz w:val="24"/>
          <w:szCs w:val="24"/>
        </w:rPr>
        <w:t xml:space="preserve">К числу профилактических мероприятий, предусмотренных положением о муниципальном жилищном контроле, </w:t>
      </w:r>
      <w:proofErr w:type="gramStart"/>
      <w:r w:rsidRPr="00247C5D">
        <w:rPr>
          <w:rFonts w:ascii="Times New Roman" w:hAnsi="Times New Roman"/>
          <w:sz w:val="24"/>
          <w:szCs w:val="24"/>
        </w:rPr>
        <w:t>отнесены</w:t>
      </w:r>
      <w:proofErr w:type="gramEnd"/>
      <w:r w:rsidRPr="00247C5D">
        <w:rPr>
          <w:rFonts w:ascii="Times New Roman" w:hAnsi="Times New Roman"/>
          <w:sz w:val="24"/>
          <w:szCs w:val="24"/>
        </w:rPr>
        <w:t>:</w:t>
      </w:r>
    </w:p>
    <w:p w:rsidR="00933ECA" w:rsidRPr="00247C5D" w:rsidRDefault="00933ECA" w:rsidP="00933ECA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47C5D">
        <w:rPr>
          <w:rFonts w:ascii="Times New Roman" w:hAnsi="Times New Roman"/>
          <w:sz w:val="24"/>
          <w:szCs w:val="24"/>
        </w:rPr>
        <w:t>1) информирование;</w:t>
      </w:r>
    </w:p>
    <w:p w:rsidR="00933ECA" w:rsidRPr="00247C5D" w:rsidRDefault="00933ECA" w:rsidP="00933ECA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47C5D">
        <w:rPr>
          <w:rFonts w:ascii="Times New Roman" w:hAnsi="Times New Roman"/>
          <w:sz w:val="24"/>
          <w:szCs w:val="24"/>
        </w:rPr>
        <w:t>2) консультирование.</w:t>
      </w:r>
    </w:p>
    <w:p w:rsidR="00DF377C" w:rsidRPr="006626D6" w:rsidRDefault="00933ECA" w:rsidP="00933ECA">
      <w:pPr>
        <w:autoSpaceDE w:val="0"/>
        <w:autoSpaceDN w:val="0"/>
        <w:adjustRightInd w:val="0"/>
        <w:spacing w:after="0" w:line="360" w:lineRule="exact"/>
        <w:jc w:val="both"/>
        <w:outlineLvl w:val="1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47C5D">
        <w:rPr>
          <w:rFonts w:ascii="Times New Roman" w:hAnsi="Times New Roman" w:cs="Times New Roman"/>
          <w:sz w:val="24"/>
          <w:szCs w:val="24"/>
        </w:rPr>
        <w:t>Консультирование контролируемых лиц осуществляется в соответствии с п.2.9 и п.2.10 части 2 Положения</w:t>
      </w:r>
      <w:r w:rsidRPr="00247C5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 муниципальном жилищном контроле на территории Мортковского сельского поселения Пучежского муниципального района Ивановской области, утвержденного решением Совета Мортковского сельского поселения от 22.11.2021 г № 3</w:t>
      </w:r>
    </w:p>
    <w:p w:rsidR="00DF377C" w:rsidRPr="006626D6" w:rsidRDefault="00DF377C" w:rsidP="00DF377C">
      <w:pPr>
        <w:autoSpaceDE w:val="0"/>
        <w:autoSpaceDN w:val="0"/>
        <w:adjustRightInd w:val="0"/>
        <w:spacing w:after="0" w:line="360" w:lineRule="exact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6626D6">
        <w:rPr>
          <w:rFonts w:ascii="Times New Roman" w:hAnsi="Times New Roman"/>
          <w:b/>
          <w:bCs/>
          <w:sz w:val="24"/>
          <w:szCs w:val="24"/>
        </w:rPr>
        <w:t xml:space="preserve">Раздел 2. Цели и задачи реализации программы профилактики </w:t>
      </w:r>
    </w:p>
    <w:p w:rsidR="00DF377C" w:rsidRPr="006626D6" w:rsidRDefault="00DF377C" w:rsidP="00DF377C">
      <w:pPr>
        <w:autoSpaceDE w:val="0"/>
        <w:autoSpaceDN w:val="0"/>
        <w:adjustRightInd w:val="0"/>
        <w:spacing w:after="0" w:line="360" w:lineRule="exact"/>
        <w:ind w:firstLine="709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DF377C" w:rsidRPr="006626D6" w:rsidRDefault="00DF377C" w:rsidP="00DF377C">
      <w:pPr>
        <w:autoSpaceDE w:val="0"/>
        <w:autoSpaceDN w:val="0"/>
        <w:adjustRightInd w:val="0"/>
        <w:spacing w:after="0" w:line="360" w:lineRule="exact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6626D6">
        <w:rPr>
          <w:rFonts w:ascii="Times New Roman" w:hAnsi="Times New Roman"/>
          <w:sz w:val="24"/>
          <w:szCs w:val="24"/>
        </w:rPr>
        <w:t>2.1. Основными целями Прогр</w:t>
      </w:r>
      <w:bookmarkStart w:id="4" w:name="_GoBack"/>
      <w:bookmarkEnd w:id="4"/>
      <w:r w:rsidRPr="006626D6">
        <w:rPr>
          <w:rFonts w:ascii="Times New Roman" w:hAnsi="Times New Roman"/>
          <w:sz w:val="24"/>
          <w:szCs w:val="24"/>
        </w:rPr>
        <w:t>аммы профилактики являются:</w:t>
      </w:r>
    </w:p>
    <w:p w:rsidR="00DF377C" w:rsidRPr="006626D6" w:rsidRDefault="00DF377C" w:rsidP="00DF377C">
      <w:pPr>
        <w:pStyle w:val="11"/>
        <w:numPr>
          <w:ilvl w:val="2"/>
          <w:numId w:val="4"/>
        </w:numPr>
        <w:suppressAutoHyphens w:val="0"/>
        <w:autoSpaceDE w:val="0"/>
        <w:autoSpaceDN w:val="0"/>
        <w:adjustRightInd w:val="0"/>
        <w:spacing w:line="360" w:lineRule="exact"/>
        <w:ind w:left="0" w:firstLine="709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6626D6">
        <w:rPr>
          <w:rFonts w:ascii="Times New Roman" w:hAnsi="Times New Roman"/>
          <w:sz w:val="24"/>
          <w:szCs w:val="24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DF377C" w:rsidRPr="006626D6" w:rsidRDefault="00DF377C" w:rsidP="00DF377C">
      <w:pPr>
        <w:pStyle w:val="11"/>
        <w:numPr>
          <w:ilvl w:val="2"/>
          <w:numId w:val="4"/>
        </w:numPr>
        <w:suppressAutoHyphens w:val="0"/>
        <w:autoSpaceDE w:val="0"/>
        <w:autoSpaceDN w:val="0"/>
        <w:adjustRightInd w:val="0"/>
        <w:spacing w:line="360" w:lineRule="exact"/>
        <w:ind w:left="0" w:firstLine="709"/>
        <w:contextualSpacing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6626D6">
        <w:rPr>
          <w:rFonts w:ascii="Times New Roman" w:hAnsi="Times New Roman"/>
          <w:sz w:val="24"/>
          <w:szCs w:val="24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Pr="006626D6">
        <w:rPr>
          <w:rFonts w:ascii="Times New Roman" w:hAnsi="Times New Roman"/>
          <w:bCs/>
          <w:sz w:val="24"/>
          <w:szCs w:val="24"/>
        </w:rPr>
        <w:t xml:space="preserve"> </w:t>
      </w:r>
    </w:p>
    <w:p w:rsidR="00DF377C" w:rsidRPr="006626D6" w:rsidRDefault="00DF377C" w:rsidP="00DF377C">
      <w:pPr>
        <w:pStyle w:val="11"/>
        <w:numPr>
          <w:ilvl w:val="2"/>
          <w:numId w:val="4"/>
        </w:numPr>
        <w:suppressAutoHyphens w:val="0"/>
        <w:autoSpaceDE w:val="0"/>
        <w:autoSpaceDN w:val="0"/>
        <w:adjustRightInd w:val="0"/>
        <w:spacing w:line="360" w:lineRule="exact"/>
        <w:ind w:left="0" w:firstLine="709"/>
        <w:contextualSpacing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6626D6">
        <w:rPr>
          <w:rFonts w:ascii="Times New Roman" w:hAnsi="Times New Roman"/>
          <w:sz w:val="24"/>
          <w:szCs w:val="24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DF377C" w:rsidRPr="006626D6" w:rsidRDefault="00DF377C" w:rsidP="00DF377C">
      <w:pPr>
        <w:autoSpaceDE w:val="0"/>
        <w:autoSpaceDN w:val="0"/>
        <w:adjustRightInd w:val="0"/>
        <w:spacing w:after="0" w:line="360" w:lineRule="exact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6626D6">
        <w:rPr>
          <w:rFonts w:ascii="Times New Roman" w:hAnsi="Times New Roman"/>
          <w:sz w:val="24"/>
          <w:szCs w:val="24"/>
        </w:rPr>
        <w:t>2.2. Проведение профилактических мероприятий программы профилактики направлено на решение следующих задач:</w:t>
      </w:r>
    </w:p>
    <w:p w:rsidR="00DF377C" w:rsidRPr="006626D6" w:rsidRDefault="00DF377C" w:rsidP="00DF377C">
      <w:pPr>
        <w:pStyle w:val="11"/>
        <w:numPr>
          <w:ilvl w:val="2"/>
          <w:numId w:val="5"/>
        </w:numPr>
        <w:suppressAutoHyphens w:val="0"/>
        <w:autoSpaceDE w:val="0"/>
        <w:autoSpaceDN w:val="0"/>
        <w:adjustRightInd w:val="0"/>
        <w:spacing w:line="360" w:lineRule="exact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626D6">
        <w:rPr>
          <w:rFonts w:ascii="Times New Roman" w:hAnsi="Times New Roman"/>
          <w:sz w:val="24"/>
          <w:szCs w:val="24"/>
        </w:rPr>
        <w:t xml:space="preserve">Укрепление </w:t>
      </w:r>
      <w:proofErr w:type="gramStart"/>
      <w:r w:rsidRPr="006626D6">
        <w:rPr>
          <w:rFonts w:ascii="Times New Roman" w:hAnsi="Times New Roman"/>
          <w:sz w:val="24"/>
          <w:szCs w:val="24"/>
        </w:rPr>
        <w:t>системы профилактики нарушений рисков причинения</w:t>
      </w:r>
      <w:proofErr w:type="gramEnd"/>
      <w:r w:rsidRPr="006626D6">
        <w:rPr>
          <w:rFonts w:ascii="Times New Roman" w:hAnsi="Times New Roman"/>
          <w:sz w:val="24"/>
          <w:szCs w:val="24"/>
        </w:rPr>
        <w:t xml:space="preserve"> вреда (ущерба) охраняемым законом ценностям;</w:t>
      </w:r>
    </w:p>
    <w:p w:rsidR="00DF377C" w:rsidRPr="006626D6" w:rsidRDefault="00DF377C" w:rsidP="00DF377C">
      <w:pPr>
        <w:numPr>
          <w:ilvl w:val="2"/>
          <w:numId w:val="5"/>
        </w:numPr>
        <w:autoSpaceDE w:val="0"/>
        <w:autoSpaceDN w:val="0"/>
        <w:adjustRightInd w:val="0"/>
        <w:spacing w:after="0" w:line="360" w:lineRule="exact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626D6">
        <w:rPr>
          <w:rFonts w:ascii="Times New Roman" w:hAnsi="Times New Roman"/>
          <w:iCs/>
          <w:sz w:val="24"/>
          <w:szCs w:val="24"/>
        </w:rPr>
        <w:t>Повышение правосознания, правовой культуры,</w:t>
      </w:r>
      <w:r w:rsidRPr="006626D6">
        <w:rPr>
          <w:rFonts w:ascii="Times New Roman" w:hAnsi="Times New Roman"/>
          <w:sz w:val="24"/>
          <w:szCs w:val="24"/>
          <w:lang w:eastAsia="ru-RU"/>
        </w:rPr>
        <w:t xml:space="preserve"> уровня правовой грамотности</w:t>
      </w:r>
      <w:r w:rsidRPr="006626D6">
        <w:rPr>
          <w:rFonts w:ascii="Times New Roman" w:hAnsi="Times New Roman"/>
          <w:iCs/>
          <w:sz w:val="24"/>
          <w:szCs w:val="24"/>
        </w:rPr>
        <w:t xml:space="preserve"> контролируемых лиц, </w:t>
      </w:r>
      <w:r w:rsidRPr="006626D6">
        <w:rPr>
          <w:rFonts w:ascii="Times New Roman" w:hAnsi="Times New Roman"/>
          <w:sz w:val="24"/>
          <w:szCs w:val="24"/>
          <w:lang w:eastAsia="ru-RU"/>
        </w:rPr>
        <w:t>в том числе путем обеспечения доступности информации об обязательных требованиях законодательства и необходимых мерах по их исполнению;</w:t>
      </w:r>
    </w:p>
    <w:p w:rsidR="00DF377C" w:rsidRPr="006626D6" w:rsidRDefault="00DF377C" w:rsidP="00DF377C">
      <w:pPr>
        <w:numPr>
          <w:ilvl w:val="2"/>
          <w:numId w:val="5"/>
        </w:numPr>
        <w:autoSpaceDE w:val="0"/>
        <w:autoSpaceDN w:val="0"/>
        <w:adjustRightInd w:val="0"/>
        <w:spacing w:after="0" w:line="360" w:lineRule="exact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626D6">
        <w:rPr>
          <w:rFonts w:ascii="Times New Roman" w:hAnsi="Times New Roman"/>
          <w:sz w:val="24"/>
          <w:szCs w:val="24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DF377C" w:rsidRPr="006626D6" w:rsidRDefault="00DF377C" w:rsidP="00DF377C">
      <w:pPr>
        <w:numPr>
          <w:ilvl w:val="2"/>
          <w:numId w:val="5"/>
        </w:numPr>
        <w:suppressAutoHyphens/>
        <w:spacing w:after="0" w:line="360" w:lineRule="exact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626D6">
        <w:rPr>
          <w:rFonts w:ascii="Times New Roman" w:hAnsi="Times New Roman"/>
          <w:sz w:val="24"/>
          <w:szCs w:val="24"/>
          <w:lang w:eastAsia="ru-RU"/>
        </w:rPr>
        <w:t xml:space="preserve">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 </w:t>
      </w:r>
    </w:p>
    <w:p w:rsidR="00DF377C" w:rsidRPr="006626D6" w:rsidRDefault="00DF377C" w:rsidP="00DF377C">
      <w:pPr>
        <w:numPr>
          <w:ilvl w:val="2"/>
          <w:numId w:val="5"/>
        </w:numPr>
        <w:suppressAutoHyphens/>
        <w:spacing w:after="0" w:line="360" w:lineRule="exact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626D6">
        <w:rPr>
          <w:rFonts w:ascii="Times New Roman" w:hAnsi="Times New Roman"/>
          <w:sz w:val="24"/>
          <w:szCs w:val="24"/>
        </w:rPr>
        <w:lastRenderedPageBreak/>
        <w:t xml:space="preserve">Оценка состояния подконтрольной среды и установление зависимости видов, форм и интенсивности профилактических мероприятий </w:t>
      </w:r>
      <w:r w:rsidRPr="006626D6">
        <w:rPr>
          <w:rFonts w:ascii="Times New Roman" w:hAnsi="Times New Roman"/>
          <w:sz w:val="24"/>
          <w:szCs w:val="24"/>
          <w:lang w:eastAsia="ru-RU"/>
        </w:rPr>
        <w:t xml:space="preserve">от особенностей конкретных контролируемых лиц, и проведение профилактических мероприятий с учетом данных факторов; </w:t>
      </w:r>
    </w:p>
    <w:p w:rsidR="00DF377C" w:rsidRPr="006626D6" w:rsidRDefault="00DF377C" w:rsidP="00DF377C">
      <w:pPr>
        <w:numPr>
          <w:ilvl w:val="2"/>
          <w:numId w:val="5"/>
        </w:numPr>
        <w:suppressAutoHyphens/>
        <w:spacing w:after="0" w:line="360" w:lineRule="exact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626D6">
        <w:rPr>
          <w:rFonts w:ascii="Times New Roman" w:hAnsi="Times New Roman"/>
          <w:sz w:val="24"/>
          <w:szCs w:val="24"/>
          <w:lang w:eastAsia="ru-RU"/>
        </w:rPr>
        <w:t>Формирование единого понимания обязательных требований законодательства у всех участников контрольной деятельности.</w:t>
      </w:r>
    </w:p>
    <w:p w:rsidR="00DF377C" w:rsidRPr="006626D6" w:rsidRDefault="00DF377C" w:rsidP="00DF377C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31280" w:rsidRDefault="00B31280" w:rsidP="00DF377C">
      <w:pPr>
        <w:autoSpaceDE w:val="0"/>
        <w:autoSpaceDN w:val="0"/>
        <w:adjustRightInd w:val="0"/>
        <w:spacing w:after="0" w:line="360" w:lineRule="exact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B31280" w:rsidRDefault="00B31280" w:rsidP="00DF377C">
      <w:pPr>
        <w:autoSpaceDE w:val="0"/>
        <w:autoSpaceDN w:val="0"/>
        <w:adjustRightInd w:val="0"/>
        <w:spacing w:after="0" w:line="360" w:lineRule="exact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DF377C" w:rsidRPr="006626D6" w:rsidRDefault="00DF377C" w:rsidP="00DF377C">
      <w:pPr>
        <w:autoSpaceDE w:val="0"/>
        <w:autoSpaceDN w:val="0"/>
        <w:adjustRightInd w:val="0"/>
        <w:spacing w:after="0" w:line="360" w:lineRule="exact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6626D6">
        <w:rPr>
          <w:rFonts w:ascii="Times New Roman" w:hAnsi="Times New Roman"/>
          <w:b/>
          <w:bCs/>
          <w:sz w:val="24"/>
          <w:szCs w:val="24"/>
        </w:rPr>
        <w:t>Раздел 3. Перечень профилактических мероприятий, сроки (периодичность) их проведения</w:t>
      </w:r>
    </w:p>
    <w:p w:rsidR="005346B5" w:rsidRDefault="00DF377C" w:rsidP="00DF377C">
      <w:pPr>
        <w:autoSpaceDE w:val="0"/>
        <w:autoSpaceDN w:val="0"/>
        <w:adjustRightInd w:val="0"/>
        <w:spacing w:after="0" w:line="360" w:lineRule="exact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6626D6">
        <w:rPr>
          <w:rFonts w:ascii="Times New Roman" w:hAnsi="Times New Roman"/>
          <w:b/>
          <w:bCs/>
          <w:sz w:val="24"/>
          <w:szCs w:val="24"/>
        </w:rPr>
        <w:t xml:space="preserve">План мероприятий по профилактике нарушений жилищного законодательства </w:t>
      </w:r>
    </w:p>
    <w:p w:rsidR="00DF377C" w:rsidRPr="006626D6" w:rsidRDefault="00DF377C" w:rsidP="00DF377C">
      <w:pPr>
        <w:autoSpaceDE w:val="0"/>
        <w:autoSpaceDN w:val="0"/>
        <w:adjustRightInd w:val="0"/>
        <w:spacing w:after="0" w:line="360" w:lineRule="exact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6626D6">
        <w:rPr>
          <w:rFonts w:ascii="Times New Roman" w:hAnsi="Times New Roman"/>
          <w:b/>
          <w:bCs/>
          <w:sz w:val="24"/>
          <w:szCs w:val="24"/>
        </w:rPr>
        <w:t>на 202</w:t>
      </w:r>
      <w:r w:rsidR="00B31280">
        <w:rPr>
          <w:rFonts w:ascii="Times New Roman" w:hAnsi="Times New Roman"/>
          <w:b/>
          <w:bCs/>
          <w:sz w:val="24"/>
          <w:szCs w:val="24"/>
        </w:rPr>
        <w:t>3</w:t>
      </w:r>
      <w:r w:rsidRPr="006626D6">
        <w:rPr>
          <w:rFonts w:ascii="Times New Roman" w:hAnsi="Times New Roman"/>
          <w:b/>
          <w:bCs/>
          <w:sz w:val="24"/>
          <w:szCs w:val="24"/>
        </w:rPr>
        <w:t xml:space="preserve"> год:</w:t>
      </w:r>
    </w:p>
    <w:p w:rsidR="00DF377C" w:rsidRPr="006626D6" w:rsidRDefault="00DF377C" w:rsidP="00DF377C">
      <w:pPr>
        <w:spacing w:after="0" w:line="360" w:lineRule="exact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9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82"/>
        <w:gridCol w:w="3312"/>
        <w:gridCol w:w="2268"/>
        <w:gridCol w:w="1840"/>
        <w:gridCol w:w="1929"/>
      </w:tblGrid>
      <w:tr w:rsidR="00DF377C" w:rsidRPr="006626D6" w:rsidTr="00DF377C">
        <w:tc>
          <w:tcPr>
            <w:tcW w:w="482" w:type="dxa"/>
          </w:tcPr>
          <w:p w:rsidR="00DF377C" w:rsidRPr="006626D6" w:rsidRDefault="00DF377C" w:rsidP="0052250F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6D6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312" w:type="dxa"/>
          </w:tcPr>
          <w:p w:rsidR="00DF377C" w:rsidRPr="006626D6" w:rsidRDefault="00DF377C" w:rsidP="0052250F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6D6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2268" w:type="dxa"/>
          </w:tcPr>
          <w:p w:rsidR="00DF377C" w:rsidRPr="006626D6" w:rsidRDefault="00DF377C" w:rsidP="0052250F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6D6">
              <w:rPr>
                <w:rFonts w:ascii="Times New Roman" w:hAnsi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1840" w:type="dxa"/>
          </w:tcPr>
          <w:p w:rsidR="00DF377C" w:rsidRPr="006626D6" w:rsidRDefault="00DF377C" w:rsidP="0052250F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6D6">
              <w:rPr>
                <w:rFonts w:ascii="Times New Roman" w:hAnsi="Times New Roman"/>
                <w:sz w:val="24"/>
                <w:szCs w:val="24"/>
              </w:rPr>
              <w:t>Ожидаемые результаты</w:t>
            </w:r>
          </w:p>
        </w:tc>
        <w:tc>
          <w:tcPr>
            <w:tcW w:w="1929" w:type="dxa"/>
          </w:tcPr>
          <w:p w:rsidR="00DF377C" w:rsidRPr="006626D6" w:rsidRDefault="00DF377C" w:rsidP="005225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6D6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  <w:p w:rsidR="00DF377C" w:rsidRPr="006626D6" w:rsidRDefault="00DF377C" w:rsidP="005225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6D6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</w:tr>
      <w:tr w:rsidR="00DF377C" w:rsidRPr="006626D6" w:rsidTr="00DF377C">
        <w:tc>
          <w:tcPr>
            <w:tcW w:w="482" w:type="dxa"/>
          </w:tcPr>
          <w:p w:rsidR="00DF377C" w:rsidRPr="006626D6" w:rsidRDefault="00DF377C" w:rsidP="0052250F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26D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312" w:type="dxa"/>
          </w:tcPr>
          <w:p w:rsidR="00640857" w:rsidRDefault="00640857" w:rsidP="00640857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Актуализация и </w:t>
            </w:r>
            <w:r w:rsidR="00DF377C" w:rsidRPr="006626D6">
              <w:rPr>
                <w:rFonts w:ascii="Times New Roman" w:hAnsi="Times New Roman"/>
                <w:sz w:val="24"/>
                <w:szCs w:val="24"/>
              </w:rPr>
              <w:t xml:space="preserve"> размещени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DF377C" w:rsidRPr="006626D6">
              <w:rPr>
                <w:rFonts w:ascii="Times New Roman" w:hAnsi="Times New Roman"/>
                <w:sz w:val="24"/>
                <w:szCs w:val="24"/>
              </w:rPr>
              <w:t xml:space="preserve"> на официальном сайте администрации </w:t>
            </w:r>
            <w:r w:rsidR="005346B5">
              <w:rPr>
                <w:rFonts w:ascii="Times New Roman" w:hAnsi="Times New Roman"/>
                <w:sz w:val="24"/>
                <w:szCs w:val="24"/>
              </w:rPr>
              <w:t>Мортковского сельского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DF377C" w:rsidRDefault="00640857" w:rsidP="00640857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перечня нормативных правовых актов, содержащих обязательные требования, оценка соблюдения которых осуществляется в рамках муниципального жилищного контроля;</w:t>
            </w:r>
          </w:p>
          <w:p w:rsidR="00640857" w:rsidRPr="006626D6" w:rsidRDefault="00640857" w:rsidP="00640857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программы профилактики рисков причинения вреда (ущерба) охраняемым законом ценностям</w:t>
            </w:r>
          </w:p>
        </w:tc>
        <w:tc>
          <w:tcPr>
            <w:tcW w:w="2268" w:type="dxa"/>
          </w:tcPr>
          <w:p w:rsidR="00DF377C" w:rsidRDefault="00DF377C" w:rsidP="0052250F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0857" w:rsidRDefault="00640857" w:rsidP="0052250F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0857" w:rsidRDefault="00640857" w:rsidP="0052250F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0857" w:rsidRDefault="00640857" w:rsidP="0052250F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позднее 5 рабочих дней с момента изменения действующего законодательства</w:t>
            </w:r>
          </w:p>
          <w:p w:rsidR="00640857" w:rsidRDefault="00640857" w:rsidP="0052250F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0857" w:rsidRPr="006626D6" w:rsidRDefault="00640857" w:rsidP="00B31280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позднее 20.12.202</w:t>
            </w:r>
            <w:r w:rsidR="00B31280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840" w:type="dxa"/>
          </w:tcPr>
          <w:p w:rsidR="00DF377C" w:rsidRPr="006626D6" w:rsidRDefault="00DF377C" w:rsidP="0052250F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26D6">
              <w:rPr>
                <w:rFonts w:ascii="Times New Roman" w:hAnsi="Times New Roman"/>
                <w:sz w:val="24"/>
                <w:szCs w:val="24"/>
              </w:rPr>
              <w:t>Предупреждение нарушения обязательных требований</w:t>
            </w:r>
          </w:p>
        </w:tc>
        <w:tc>
          <w:tcPr>
            <w:tcW w:w="1929" w:type="dxa"/>
          </w:tcPr>
          <w:p w:rsidR="00DF377C" w:rsidRPr="006626D6" w:rsidRDefault="00DF377C" w:rsidP="0052250F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26D6">
              <w:rPr>
                <w:rFonts w:ascii="Times New Roman" w:hAnsi="Times New Roman"/>
                <w:sz w:val="24"/>
                <w:szCs w:val="24"/>
              </w:rPr>
              <w:t>Должностное лицо контрольного органа</w:t>
            </w:r>
          </w:p>
        </w:tc>
      </w:tr>
      <w:tr w:rsidR="00DF377C" w:rsidRPr="006626D6" w:rsidTr="00DF377C">
        <w:tc>
          <w:tcPr>
            <w:tcW w:w="482" w:type="dxa"/>
          </w:tcPr>
          <w:p w:rsidR="00DF377C" w:rsidRPr="006626D6" w:rsidRDefault="00DF377C" w:rsidP="0052250F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26D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312" w:type="dxa"/>
          </w:tcPr>
          <w:p w:rsidR="00BE639B" w:rsidRDefault="00BE639B" w:rsidP="00BE639B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Консультирование контролируемых лиц и их представителей по вопросам, связанным с организацией и осуществлением муниципального жилищного контроля:             </w:t>
            </w:r>
          </w:p>
          <w:p w:rsidR="00BE639B" w:rsidRDefault="00BE639B" w:rsidP="00BE639B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639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1. о</w:t>
            </w:r>
            <w:r w:rsidRPr="00BE639B">
              <w:rPr>
                <w:rFonts w:ascii="Times New Roman" w:hAnsi="Times New Roman"/>
                <w:sz w:val="24"/>
                <w:szCs w:val="24"/>
              </w:rPr>
              <w:t>рганизация и осуществление муниципального жилищного контроля;</w:t>
            </w:r>
          </w:p>
          <w:p w:rsidR="00BE639B" w:rsidRDefault="00BE639B" w:rsidP="00BE639B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порядок осуществления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контрольных мероприятий;</w:t>
            </w:r>
          </w:p>
          <w:p w:rsidR="00DF377C" w:rsidRPr="006626D6" w:rsidRDefault="00BE639B" w:rsidP="005346B5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получение информации о нормативных правовых актах, содержащие обязательные требования, оценка соблюдения которых осуществляется в рамках контрольных мероприятий</w:t>
            </w:r>
          </w:p>
        </w:tc>
        <w:tc>
          <w:tcPr>
            <w:tcW w:w="2268" w:type="dxa"/>
          </w:tcPr>
          <w:p w:rsidR="00DF377C" w:rsidRPr="006626D6" w:rsidRDefault="00BE639B" w:rsidP="0052250F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 запросу в форме устных и письменных разъяснений</w:t>
            </w:r>
          </w:p>
          <w:p w:rsidR="00DF377C" w:rsidRPr="006626D6" w:rsidRDefault="00DF377C" w:rsidP="0052250F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377C" w:rsidRPr="006626D6" w:rsidRDefault="00DF377C" w:rsidP="0052250F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377C" w:rsidRPr="006626D6" w:rsidRDefault="00DF377C" w:rsidP="00BE639B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DF377C" w:rsidRPr="006626D6" w:rsidRDefault="00DF377C" w:rsidP="0052250F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26D6">
              <w:rPr>
                <w:rFonts w:ascii="Times New Roman" w:hAnsi="Times New Roman"/>
                <w:sz w:val="24"/>
                <w:szCs w:val="24"/>
              </w:rPr>
              <w:t>Предупреждение и снижение количества нарушений обязательных требований</w:t>
            </w:r>
          </w:p>
        </w:tc>
        <w:tc>
          <w:tcPr>
            <w:tcW w:w="1929" w:type="dxa"/>
          </w:tcPr>
          <w:p w:rsidR="00DF377C" w:rsidRPr="006626D6" w:rsidRDefault="00DF377C" w:rsidP="0052250F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26D6">
              <w:rPr>
                <w:rFonts w:ascii="Times New Roman" w:hAnsi="Times New Roman"/>
                <w:sz w:val="24"/>
                <w:szCs w:val="24"/>
              </w:rPr>
              <w:t>Должностное лицо контрольного органа</w:t>
            </w:r>
          </w:p>
        </w:tc>
      </w:tr>
      <w:tr w:rsidR="00DF377C" w:rsidRPr="006626D6" w:rsidTr="00DF377C">
        <w:tc>
          <w:tcPr>
            <w:tcW w:w="482" w:type="dxa"/>
          </w:tcPr>
          <w:p w:rsidR="00DF377C" w:rsidRPr="006626D6" w:rsidRDefault="00DF377C" w:rsidP="0052250F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26D6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312" w:type="dxa"/>
          </w:tcPr>
          <w:p w:rsidR="00DF377C" w:rsidRPr="006626D6" w:rsidRDefault="00DF377C" w:rsidP="0052250F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26D6">
              <w:rPr>
                <w:rFonts w:ascii="Times New Roman" w:hAnsi="Times New Roman"/>
                <w:sz w:val="24"/>
                <w:szCs w:val="24"/>
              </w:rPr>
              <w:t>Размещение и актуализации сведений об осуществлении муниципального контроля в соответствии с методическими рекомендациями</w:t>
            </w:r>
          </w:p>
        </w:tc>
        <w:tc>
          <w:tcPr>
            <w:tcW w:w="2268" w:type="dxa"/>
          </w:tcPr>
          <w:p w:rsidR="00DF377C" w:rsidRPr="006626D6" w:rsidRDefault="00DF377C" w:rsidP="0052250F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26D6">
              <w:rPr>
                <w:rFonts w:ascii="Times New Roman" w:hAnsi="Times New Roman"/>
                <w:sz w:val="24"/>
                <w:szCs w:val="24"/>
              </w:rPr>
              <w:t>По мере необходимости, но не позднее 10 рабочих дней после подготовки, обновления сведений</w:t>
            </w:r>
          </w:p>
        </w:tc>
        <w:tc>
          <w:tcPr>
            <w:tcW w:w="1840" w:type="dxa"/>
          </w:tcPr>
          <w:p w:rsidR="00DF377C" w:rsidRPr="006626D6" w:rsidRDefault="00DF377C" w:rsidP="0052250F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26D6">
              <w:rPr>
                <w:rFonts w:ascii="Times New Roman" w:hAnsi="Times New Roman"/>
                <w:sz w:val="24"/>
                <w:szCs w:val="24"/>
              </w:rPr>
              <w:t>Доступность сведений об осуществлении муниципального контроля</w:t>
            </w:r>
          </w:p>
        </w:tc>
        <w:tc>
          <w:tcPr>
            <w:tcW w:w="1929" w:type="dxa"/>
          </w:tcPr>
          <w:p w:rsidR="00DF377C" w:rsidRPr="006626D6" w:rsidRDefault="00DF377C" w:rsidP="0052250F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26D6">
              <w:rPr>
                <w:rFonts w:ascii="Times New Roman" w:hAnsi="Times New Roman"/>
                <w:sz w:val="24"/>
                <w:szCs w:val="24"/>
              </w:rPr>
              <w:t>Должностное лицо контрольного органа</w:t>
            </w:r>
          </w:p>
        </w:tc>
      </w:tr>
      <w:tr w:rsidR="00933ECA" w:rsidRPr="006626D6" w:rsidTr="00DF377C">
        <w:tc>
          <w:tcPr>
            <w:tcW w:w="482" w:type="dxa"/>
          </w:tcPr>
          <w:p w:rsidR="00933ECA" w:rsidRPr="006626D6" w:rsidRDefault="00933ECA" w:rsidP="0060480A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6626D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12" w:type="dxa"/>
          </w:tcPr>
          <w:p w:rsidR="00933ECA" w:rsidRPr="006626D6" w:rsidRDefault="00933ECA" w:rsidP="0060480A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Профилактический визит</w:t>
            </w:r>
          </w:p>
        </w:tc>
        <w:tc>
          <w:tcPr>
            <w:tcW w:w="2268" w:type="dxa"/>
          </w:tcPr>
          <w:p w:rsidR="00933ECA" w:rsidRPr="006626D6" w:rsidRDefault="00933ECA" w:rsidP="0060480A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1840" w:type="dxa"/>
          </w:tcPr>
          <w:p w:rsidR="00933ECA" w:rsidRPr="006626D6" w:rsidRDefault="00933ECA" w:rsidP="0060480A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26D6">
              <w:rPr>
                <w:rFonts w:ascii="Times New Roman" w:hAnsi="Times New Roman"/>
                <w:sz w:val="24"/>
                <w:szCs w:val="24"/>
              </w:rPr>
              <w:t>Предупреждение нарушения обязательных требований</w:t>
            </w:r>
          </w:p>
        </w:tc>
        <w:tc>
          <w:tcPr>
            <w:tcW w:w="1929" w:type="dxa"/>
          </w:tcPr>
          <w:p w:rsidR="00933ECA" w:rsidRPr="006626D6" w:rsidRDefault="00933ECA" w:rsidP="0060480A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26D6">
              <w:rPr>
                <w:rFonts w:ascii="Times New Roman" w:hAnsi="Times New Roman"/>
                <w:sz w:val="24"/>
                <w:szCs w:val="24"/>
              </w:rPr>
              <w:t>Должностное лицо контрольного органа</w:t>
            </w:r>
          </w:p>
        </w:tc>
      </w:tr>
    </w:tbl>
    <w:p w:rsidR="00DF377C" w:rsidRPr="006626D6" w:rsidRDefault="00DF377C" w:rsidP="00DF377C">
      <w:pPr>
        <w:autoSpaceDE w:val="0"/>
        <w:autoSpaceDN w:val="0"/>
        <w:adjustRightInd w:val="0"/>
        <w:spacing w:after="0" w:line="360" w:lineRule="exact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DF377C" w:rsidRPr="006626D6" w:rsidRDefault="00DF377C" w:rsidP="00DF377C">
      <w:pPr>
        <w:autoSpaceDE w:val="0"/>
        <w:autoSpaceDN w:val="0"/>
        <w:adjustRightInd w:val="0"/>
        <w:spacing w:after="0" w:line="360" w:lineRule="exact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6626D6">
        <w:rPr>
          <w:rFonts w:ascii="Times New Roman" w:hAnsi="Times New Roman"/>
          <w:b/>
          <w:bCs/>
          <w:sz w:val="24"/>
          <w:szCs w:val="24"/>
        </w:rPr>
        <w:t xml:space="preserve">Раздел 4. Показатели результативности и эффективности </w:t>
      </w:r>
      <w:proofErr w:type="gramStart"/>
      <w:r w:rsidRPr="006626D6">
        <w:rPr>
          <w:rFonts w:ascii="Times New Roman" w:hAnsi="Times New Roman"/>
          <w:b/>
          <w:bCs/>
          <w:sz w:val="24"/>
          <w:szCs w:val="24"/>
        </w:rPr>
        <w:t>программы профилактики рисков причинения вреда</w:t>
      </w:r>
      <w:proofErr w:type="gramEnd"/>
    </w:p>
    <w:p w:rsidR="00DF377C" w:rsidRPr="006626D6" w:rsidRDefault="00DF377C" w:rsidP="00DF377C">
      <w:pPr>
        <w:autoSpaceDE w:val="0"/>
        <w:autoSpaceDN w:val="0"/>
        <w:adjustRightInd w:val="0"/>
        <w:spacing w:after="0" w:line="360" w:lineRule="exact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DF377C" w:rsidRPr="00DF377C" w:rsidRDefault="00DF377C" w:rsidP="00DF377C">
      <w:pPr>
        <w:ind w:firstLine="709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DF377C">
        <w:rPr>
          <w:rStyle w:val="ac"/>
          <w:rFonts w:ascii="Times New Roman" w:hAnsi="Times New Roman"/>
          <w:i w:val="0"/>
          <w:iCs/>
          <w:sz w:val="24"/>
          <w:szCs w:val="24"/>
        </w:rPr>
        <w:t>4.1. Для оценки результативности и эффективности Программы устанавливаются следующие показатели результативности и эффективности: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6480"/>
        <w:gridCol w:w="2700"/>
      </w:tblGrid>
      <w:tr w:rsidR="00DF377C" w:rsidRPr="006626D6" w:rsidTr="0052250F">
        <w:tc>
          <w:tcPr>
            <w:tcW w:w="648" w:type="dxa"/>
          </w:tcPr>
          <w:p w:rsidR="00DF377C" w:rsidRPr="006626D6" w:rsidRDefault="00DF377C" w:rsidP="0052250F">
            <w:pPr>
              <w:autoSpaceDE w:val="0"/>
              <w:autoSpaceDN w:val="0"/>
              <w:adjustRightInd w:val="0"/>
              <w:spacing w:after="0" w:line="360" w:lineRule="exact"/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26D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626D6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6626D6"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6626D6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480" w:type="dxa"/>
          </w:tcPr>
          <w:p w:rsidR="00DF377C" w:rsidRPr="006626D6" w:rsidRDefault="00DF377C" w:rsidP="0052250F">
            <w:pPr>
              <w:autoSpaceDE w:val="0"/>
              <w:autoSpaceDN w:val="0"/>
              <w:adjustRightInd w:val="0"/>
              <w:spacing w:after="0" w:line="360" w:lineRule="exact"/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26D6">
              <w:rPr>
                <w:rFonts w:ascii="Times New Roman" w:hAnsi="Times New Roman"/>
                <w:b/>
                <w:bCs/>
                <w:sz w:val="24"/>
                <w:szCs w:val="24"/>
              </w:rPr>
              <w:t>Ключевые показатели</w:t>
            </w:r>
          </w:p>
        </w:tc>
        <w:tc>
          <w:tcPr>
            <w:tcW w:w="2700" w:type="dxa"/>
          </w:tcPr>
          <w:p w:rsidR="00DF377C" w:rsidRPr="006626D6" w:rsidRDefault="00DF377C" w:rsidP="0052250F">
            <w:pPr>
              <w:autoSpaceDE w:val="0"/>
              <w:autoSpaceDN w:val="0"/>
              <w:adjustRightInd w:val="0"/>
              <w:spacing w:after="0" w:line="360" w:lineRule="exact"/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26D6">
              <w:rPr>
                <w:rFonts w:ascii="Times New Roman" w:hAnsi="Times New Roman"/>
                <w:b/>
                <w:bCs/>
                <w:sz w:val="24"/>
                <w:szCs w:val="24"/>
              </w:rPr>
              <w:t>Целевые (плановые) значения</w:t>
            </w:r>
          </w:p>
        </w:tc>
      </w:tr>
      <w:tr w:rsidR="00DF377C" w:rsidRPr="006626D6" w:rsidTr="0052250F">
        <w:tc>
          <w:tcPr>
            <w:tcW w:w="648" w:type="dxa"/>
          </w:tcPr>
          <w:p w:rsidR="00DF377C" w:rsidRPr="006626D6" w:rsidRDefault="00DF377C" w:rsidP="0052250F">
            <w:pPr>
              <w:autoSpaceDE w:val="0"/>
              <w:autoSpaceDN w:val="0"/>
              <w:adjustRightInd w:val="0"/>
              <w:spacing w:after="0" w:line="360" w:lineRule="exact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6626D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480" w:type="dxa"/>
          </w:tcPr>
          <w:p w:rsidR="00DF377C" w:rsidRPr="006626D6" w:rsidRDefault="00DF377C" w:rsidP="0052250F">
            <w:pPr>
              <w:autoSpaceDE w:val="0"/>
              <w:autoSpaceDN w:val="0"/>
              <w:adjustRightInd w:val="0"/>
              <w:spacing w:after="0" w:line="360" w:lineRule="exact"/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26D6">
              <w:rPr>
                <w:rFonts w:ascii="Times New Roman" w:hAnsi="Times New Roman"/>
                <w:sz w:val="24"/>
                <w:szCs w:val="24"/>
              </w:rPr>
              <w:t>Доля выявленных случаев нарушений обязательных требований, повлекших причинение вреда жизни, здоровью граждан от общего количества выявленных нарушений</w:t>
            </w:r>
          </w:p>
        </w:tc>
        <w:tc>
          <w:tcPr>
            <w:tcW w:w="2700" w:type="dxa"/>
          </w:tcPr>
          <w:p w:rsidR="00DF377C" w:rsidRPr="006626D6" w:rsidRDefault="00DF377C" w:rsidP="0052250F">
            <w:pPr>
              <w:autoSpaceDE w:val="0"/>
              <w:autoSpaceDN w:val="0"/>
              <w:adjustRightInd w:val="0"/>
              <w:spacing w:after="0" w:line="360" w:lineRule="exact"/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26D6">
              <w:rPr>
                <w:rFonts w:ascii="Times New Roman" w:hAnsi="Times New Roman"/>
                <w:sz w:val="24"/>
                <w:szCs w:val="24"/>
              </w:rPr>
              <w:t>0 %</w:t>
            </w:r>
          </w:p>
        </w:tc>
      </w:tr>
      <w:tr w:rsidR="00DF377C" w:rsidRPr="006626D6" w:rsidTr="0052250F">
        <w:tc>
          <w:tcPr>
            <w:tcW w:w="648" w:type="dxa"/>
          </w:tcPr>
          <w:p w:rsidR="00DF377C" w:rsidRPr="006626D6" w:rsidRDefault="00DF377C" w:rsidP="0052250F">
            <w:pPr>
              <w:autoSpaceDE w:val="0"/>
              <w:autoSpaceDN w:val="0"/>
              <w:adjustRightInd w:val="0"/>
              <w:spacing w:after="0" w:line="360" w:lineRule="exact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6626D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480" w:type="dxa"/>
          </w:tcPr>
          <w:p w:rsidR="00DF377C" w:rsidRPr="006626D6" w:rsidRDefault="00DF377C" w:rsidP="0052250F">
            <w:pPr>
              <w:autoSpaceDE w:val="0"/>
              <w:autoSpaceDN w:val="0"/>
              <w:adjustRightInd w:val="0"/>
              <w:spacing w:after="0" w:line="360" w:lineRule="exact"/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26D6">
              <w:rPr>
                <w:rFonts w:ascii="Times New Roman" w:hAnsi="Times New Roman"/>
                <w:sz w:val="24"/>
                <w:szCs w:val="24"/>
              </w:rPr>
              <w:t>Доля оспоренных в установленном порядке результатов проверок, проведенных в ходе осуществления муниципального жилищного контроля, по отношению к общему количеству проведенных проверок</w:t>
            </w:r>
          </w:p>
        </w:tc>
        <w:tc>
          <w:tcPr>
            <w:tcW w:w="2700" w:type="dxa"/>
          </w:tcPr>
          <w:p w:rsidR="00DF377C" w:rsidRPr="006626D6" w:rsidRDefault="00DF377C" w:rsidP="0052250F">
            <w:pPr>
              <w:autoSpaceDE w:val="0"/>
              <w:autoSpaceDN w:val="0"/>
              <w:adjustRightInd w:val="0"/>
              <w:spacing w:after="0" w:line="360" w:lineRule="exact"/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26D6">
              <w:rPr>
                <w:rFonts w:ascii="Times New Roman" w:hAnsi="Times New Roman"/>
                <w:sz w:val="24"/>
                <w:szCs w:val="24"/>
              </w:rPr>
              <w:t>Не более 10%</w:t>
            </w:r>
          </w:p>
        </w:tc>
      </w:tr>
      <w:tr w:rsidR="00DF377C" w:rsidRPr="006626D6" w:rsidTr="0052250F">
        <w:tc>
          <w:tcPr>
            <w:tcW w:w="648" w:type="dxa"/>
          </w:tcPr>
          <w:p w:rsidR="00DF377C" w:rsidRPr="006626D6" w:rsidRDefault="00DF377C" w:rsidP="0052250F">
            <w:pPr>
              <w:autoSpaceDE w:val="0"/>
              <w:autoSpaceDN w:val="0"/>
              <w:adjustRightInd w:val="0"/>
              <w:spacing w:after="0" w:line="360" w:lineRule="exact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6626D6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6480" w:type="dxa"/>
          </w:tcPr>
          <w:p w:rsidR="00DF377C" w:rsidRPr="006626D6" w:rsidRDefault="00DF377C" w:rsidP="0052250F">
            <w:pPr>
              <w:autoSpaceDE w:val="0"/>
              <w:autoSpaceDN w:val="0"/>
              <w:adjustRightInd w:val="0"/>
              <w:spacing w:after="0" w:line="360" w:lineRule="exact"/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26D6">
              <w:rPr>
                <w:rFonts w:ascii="Times New Roman" w:hAnsi="Times New Roman"/>
                <w:sz w:val="24"/>
                <w:szCs w:val="24"/>
              </w:rPr>
              <w:t>Добровольное устранение нарушений обязательных требований жилищного законодательства контролируемыми лицами на основании предостережений контрольного органа</w:t>
            </w:r>
          </w:p>
        </w:tc>
        <w:tc>
          <w:tcPr>
            <w:tcW w:w="2700" w:type="dxa"/>
          </w:tcPr>
          <w:p w:rsidR="00DF377C" w:rsidRPr="006626D6" w:rsidRDefault="00DF377C" w:rsidP="0052250F">
            <w:pPr>
              <w:autoSpaceDE w:val="0"/>
              <w:autoSpaceDN w:val="0"/>
              <w:adjustRightInd w:val="0"/>
              <w:spacing w:after="0" w:line="360" w:lineRule="exact"/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26D6">
              <w:rPr>
                <w:rFonts w:ascii="Times New Roman" w:hAnsi="Times New Roman"/>
                <w:sz w:val="24"/>
                <w:szCs w:val="24"/>
              </w:rPr>
              <w:t>90 %</w:t>
            </w:r>
          </w:p>
        </w:tc>
      </w:tr>
    </w:tbl>
    <w:p w:rsidR="00DF377C" w:rsidRDefault="00DF377C" w:rsidP="00DF377C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F377C" w:rsidRPr="006626D6" w:rsidRDefault="00DF377C" w:rsidP="00DF377C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626D6">
        <w:rPr>
          <w:rFonts w:ascii="Times New Roman" w:hAnsi="Times New Roman"/>
          <w:sz w:val="24"/>
          <w:szCs w:val="24"/>
          <w:lang w:eastAsia="ru-RU"/>
        </w:rPr>
        <w:t xml:space="preserve">4.2. Реализация Программы осуществляется путем исполнения организационных и профилактических мероприятий в соответствии с Планом профилактических мероприятий при осуществлении муниципального жилищного контроля на территории </w:t>
      </w:r>
      <w:r w:rsidR="005346B5">
        <w:rPr>
          <w:rFonts w:ascii="Times New Roman" w:hAnsi="Times New Roman"/>
          <w:sz w:val="24"/>
          <w:szCs w:val="24"/>
          <w:lang w:eastAsia="ru-RU"/>
        </w:rPr>
        <w:t xml:space="preserve">Мортковского сельского </w:t>
      </w:r>
      <w:r w:rsidRPr="006626D6">
        <w:rPr>
          <w:rFonts w:ascii="Times New Roman" w:hAnsi="Times New Roman"/>
          <w:sz w:val="24"/>
          <w:szCs w:val="24"/>
          <w:lang w:eastAsia="ru-RU"/>
        </w:rPr>
        <w:t>поселения Пучежского муниципального района Ивановской области  на 202</w:t>
      </w:r>
      <w:r w:rsidR="00B31280">
        <w:rPr>
          <w:rFonts w:ascii="Times New Roman" w:hAnsi="Times New Roman"/>
          <w:sz w:val="24"/>
          <w:szCs w:val="24"/>
          <w:lang w:eastAsia="ru-RU"/>
        </w:rPr>
        <w:t>3</w:t>
      </w:r>
      <w:r w:rsidRPr="006626D6">
        <w:rPr>
          <w:rFonts w:ascii="Times New Roman" w:hAnsi="Times New Roman"/>
          <w:sz w:val="24"/>
          <w:szCs w:val="24"/>
          <w:lang w:eastAsia="ru-RU"/>
        </w:rPr>
        <w:t xml:space="preserve"> год. </w:t>
      </w:r>
    </w:p>
    <w:p w:rsidR="00DF377C" w:rsidRPr="006626D6" w:rsidRDefault="00DF377C" w:rsidP="00DF377C">
      <w:pPr>
        <w:spacing w:after="0" w:line="360" w:lineRule="exact"/>
        <w:ind w:firstLine="709"/>
        <w:jc w:val="both"/>
        <w:rPr>
          <w:sz w:val="24"/>
          <w:szCs w:val="24"/>
        </w:rPr>
      </w:pPr>
      <w:r w:rsidRPr="006626D6">
        <w:rPr>
          <w:rFonts w:ascii="Times New Roman" w:hAnsi="Times New Roman"/>
          <w:sz w:val="24"/>
          <w:szCs w:val="24"/>
          <w:lang w:eastAsia="ru-RU"/>
        </w:rPr>
        <w:lastRenderedPageBreak/>
        <w:t xml:space="preserve">4.3. Результаты профилактической работы включаются в Доклад об осуществлении муниципального жилищного контроля на территории </w:t>
      </w:r>
      <w:r w:rsidR="005346B5">
        <w:rPr>
          <w:rFonts w:ascii="Times New Roman" w:hAnsi="Times New Roman"/>
          <w:sz w:val="24"/>
          <w:szCs w:val="24"/>
          <w:lang w:eastAsia="ru-RU"/>
        </w:rPr>
        <w:t xml:space="preserve">Мортковского сельского поселения </w:t>
      </w:r>
      <w:r w:rsidRPr="006626D6">
        <w:rPr>
          <w:rFonts w:ascii="Times New Roman" w:hAnsi="Times New Roman"/>
          <w:sz w:val="24"/>
          <w:szCs w:val="24"/>
          <w:lang w:eastAsia="ru-RU"/>
        </w:rPr>
        <w:t>Пучежского муниципального района Ивановской области  за 202</w:t>
      </w:r>
      <w:r w:rsidR="00B31280">
        <w:rPr>
          <w:rFonts w:ascii="Times New Roman" w:hAnsi="Times New Roman"/>
          <w:sz w:val="24"/>
          <w:szCs w:val="24"/>
          <w:lang w:eastAsia="ru-RU"/>
        </w:rPr>
        <w:t>3</w:t>
      </w:r>
      <w:r w:rsidRPr="006626D6">
        <w:rPr>
          <w:rFonts w:ascii="Times New Roman" w:hAnsi="Times New Roman"/>
          <w:sz w:val="24"/>
          <w:szCs w:val="24"/>
          <w:lang w:eastAsia="ru-RU"/>
        </w:rPr>
        <w:t xml:space="preserve"> год.</w:t>
      </w:r>
    </w:p>
    <w:p w:rsidR="008C4D45" w:rsidRPr="008C4D45" w:rsidRDefault="008C4D45" w:rsidP="00900983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sectPr w:rsidR="008C4D45" w:rsidRPr="008C4D45" w:rsidSect="00C57A61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32E1A"/>
    <w:multiLevelType w:val="hybridMultilevel"/>
    <w:tmpl w:val="70D65504"/>
    <w:lvl w:ilvl="0" w:tplc="23443C8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102460AF"/>
    <w:multiLevelType w:val="hybridMultilevel"/>
    <w:tmpl w:val="6B4EE866"/>
    <w:lvl w:ilvl="0" w:tplc="53320BDE">
      <w:start w:val="1"/>
      <w:numFmt w:val="decimal"/>
      <w:lvlText w:val="%1"/>
      <w:lvlJc w:val="left"/>
      <w:pPr>
        <w:ind w:left="927" w:hanging="360"/>
      </w:pPr>
      <w:rPr>
        <w:rFonts w:ascii="yandex-sans" w:eastAsia="Times New Roman" w:hAnsi="yandex-sans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92D0A31"/>
    <w:multiLevelType w:val="hybridMultilevel"/>
    <w:tmpl w:val="D28496BC"/>
    <w:lvl w:ilvl="0" w:tplc="A4AE43A8">
      <w:start w:val="1"/>
      <w:numFmt w:val="decimal"/>
      <w:lvlText w:val="%1."/>
      <w:lvlJc w:val="left"/>
      <w:pPr>
        <w:ind w:left="99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2AFC533F"/>
    <w:multiLevelType w:val="multilevel"/>
    <w:tmpl w:val="BF20A5EA"/>
    <w:lvl w:ilvl="0">
      <w:start w:val="2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cs="Times New Roman" w:hint="default"/>
      </w:rPr>
    </w:lvl>
  </w:abstractNum>
  <w:abstractNum w:abstractNumId="4">
    <w:nsid w:val="559F0BF4"/>
    <w:multiLevelType w:val="multilevel"/>
    <w:tmpl w:val="91EA3392"/>
    <w:lvl w:ilvl="0">
      <w:start w:val="2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cs="Times New Roman" w:hint="default"/>
      </w:rPr>
    </w:lvl>
  </w:abstractNum>
  <w:abstractNum w:abstractNumId="5">
    <w:nsid w:val="62F76846"/>
    <w:multiLevelType w:val="hybridMultilevel"/>
    <w:tmpl w:val="616CDCA8"/>
    <w:lvl w:ilvl="0" w:tplc="991EA6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FC11334"/>
    <w:multiLevelType w:val="hybridMultilevel"/>
    <w:tmpl w:val="6120A006"/>
    <w:lvl w:ilvl="0" w:tplc="3E48E1EA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5CF581D"/>
    <w:multiLevelType w:val="hybridMultilevel"/>
    <w:tmpl w:val="E384F9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D6577"/>
    <w:rsid w:val="000101CD"/>
    <w:rsid w:val="0001615C"/>
    <w:rsid w:val="000745E7"/>
    <w:rsid w:val="000A516F"/>
    <w:rsid w:val="000B21C6"/>
    <w:rsid w:val="000C5060"/>
    <w:rsid w:val="000D1F0A"/>
    <w:rsid w:val="000D48D8"/>
    <w:rsid w:val="000F4A45"/>
    <w:rsid w:val="000F6D98"/>
    <w:rsid w:val="0011578E"/>
    <w:rsid w:val="00117DDE"/>
    <w:rsid w:val="00135F0C"/>
    <w:rsid w:val="00153175"/>
    <w:rsid w:val="001A5C64"/>
    <w:rsid w:val="001D3C9F"/>
    <w:rsid w:val="001E0CB4"/>
    <w:rsid w:val="002171DE"/>
    <w:rsid w:val="002327B4"/>
    <w:rsid w:val="0024301E"/>
    <w:rsid w:val="002749A5"/>
    <w:rsid w:val="002913BD"/>
    <w:rsid w:val="0029720D"/>
    <w:rsid w:val="002D17C5"/>
    <w:rsid w:val="002D3792"/>
    <w:rsid w:val="00334834"/>
    <w:rsid w:val="00340425"/>
    <w:rsid w:val="00340992"/>
    <w:rsid w:val="00350463"/>
    <w:rsid w:val="00353843"/>
    <w:rsid w:val="00375FA3"/>
    <w:rsid w:val="0039210F"/>
    <w:rsid w:val="00392647"/>
    <w:rsid w:val="00397889"/>
    <w:rsid w:val="00431A76"/>
    <w:rsid w:val="00447EAD"/>
    <w:rsid w:val="004A3C64"/>
    <w:rsid w:val="004D5EAC"/>
    <w:rsid w:val="004F7AFF"/>
    <w:rsid w:val="005152C3"/>
    <w:rsid w:val="0053089B"/>
    <w:rsid w:val="005346B5"/>
    <w:rsid w:val="0053628F"/>
    <w:rsid w:val="0057379C"/>
    <w:rsid w:val="00587A58"/>
    <w:rsid w:val="005C6913"/>
    <w:rsid w:val="005D3656"/>
    <w:rsid w:val="005E4D00"/>
    <w:rsid w:val="00640857"/>
    <w:rsid w:val="00663FD4"/>
    <w:rsid w:val="006B3131"/>
    <w:rsid w:val="006C1D69"/>
    <w:rsid w:val="006E0087"/>
    <w:rsid w:val="006F1DED"/>
    <w:rsid w:val="007B7B0D"/>
    <w:rsid w:val="007C334D"/>
    <w:rsid w:val="007E1D29"/>
    <w:rsid w:val="00841D8B"/>
    <w:rsid w:val="0085493C"/>
    <w:rsid w:val="00897AEE"/>
    <w:rsid w:val="008C4D45"/>
    <w:rsid w:val="008D6577"/>
    <w:rsid w:val="008E7736"/>
    <w:rsid w:val="00900983"/>
    <w:rsid w:val="009229BA"/>
    <w:rsid w:val="00933ECA"/>
    <w:rsid w:val="0093455C"/>
    <w:rsid w:val="009400BB"/>
    <w:rsid w:val="00954389"/>
    <w:rsid w:val="00980CCA"/>
    <w:rsid w:val="009A4D51"/>
    <w:rsid w:val="009B5522"/>
    <w:rsid w:val="009B6C51"/>
    <w:rsid w:val="00A2526D"/>
    <w:rsid w:val="00A26A73"/>
    <w:rsid w:val="00A668C2"/>
    <w:rsid w:val="00A938B6"/>
    <w:rsid w:val="00AA1F1A"/>
    <w:rsid w:val="00AB1441"/>
    <w:rsid w:val="00AD480A"/>
    <w:rsid w:val="00B31280"/>
    <w:rsid w:val="00B32854"/>
    <w:rsid w:val="00B745EC"/>
    <w:rsid w:val="00BB1A2C"/>
    <w:rsid w:val="00BB6C4E"/>
    <w:rsid w:val="00BE639B"/>
    <w:rsid w:val="00C07F02"/>
    <w:rsid w:val="00C2015A"/>
    <w:rsid w:val="00C45210"/>
    <w:rsid w:val="00C57A61"/>
    <w:rsid w:val="00C80A46"/>
    <w:rsid w:val="00C939A3"/>
    <w:rsid w:val="00CE3E60"/>
    <w:rsid w:val="00D339CB"/>
    <w:rsid w:val="00D47E09"/>
    <w:rsid w:val="00D64F3D"/>
    <w:rsid w:val="00D76959"/>
    <w:rsid w:val="00D84BDA"/>
    <w:rsid w:val="00DF377C"/>
    <w:rsid w:val="00E21FEC"/>
    <w:rsid w:val="00E9439B"/>
    <w:rsid w:val="00EB1A0A"/>
    <w:rsid w:val="00F27F55"/>
    <w:rsid w:val="00F33288"/>
    <w:rsid w:val="00F72323"/>
    <w:rsid w:val="00F91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8B6"/>
  </w:style>
  <w:style w:type="paragraph" w:styleId="1">
    <w:name w:val="heading 1"/>
    <w:basedOn w:val="a"/>
    <w:next w:val="a"/>
    <w:link w:val="10"/>
    <w:qFormat/>
    <w:rsid w:val="0053089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D37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C4D4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08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5308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3089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3">
    <w:name w:val="Normal (Web)"/>
    <w:basedOn w:val="a"/>
    <w:uiPriority w:val="99"/>
    <w:unhideWhenUsed/>
    <w:rsid w:val="00530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semiHidden/>
    <w:unhideWhenUsed/>
    <w:rsid w:val="0053089B"/>
    <w:pPr>
      <w:suppressLineNumbers/>
      <w:spacing w:after="0" w:line="240" w:lineRule="auto"/>
      <w:ind w:left="6480" w:firstLine="720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5308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53089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39"/>
    <w:rsid w:val="002913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668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668C2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5C69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34834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34834"/>
    <w:rPr>
      <w:rFonts w:ascii="Consolas" w:hAnsi="Consolas" w:cs="Consolas"/>
      <w:sz w:val="20"/>
      <w:szCs w:val="20"/>
    </w:rPr>
  </w:style>
  <w:style w:type="character" w:styleId="aa">
    <w:name w:val="Hyperlink"/>
    <w:basedOn w:val="a0"/>
    <w:uiPriority w:val="99"/>
    <w:unhideWhenUsed/>
    <w:rsid w:val="00954389"/>
    <w:rPr>
      <w:color w:val="0563C1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8C4D45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customStyle="1" w:styleId="11">
    <w:name w:val="Абзац списка1"/>
    <w:basedOn w:val="a"/>
    <w:link w:val="ab"/>
    <w:uiPriority w:val="99"/>
    <w:rsid w:val="00DF377C"/>
    <w:pPr>
      <w:suppressAutoHyphens/>
      <w:spacing w:after="0" w:line="240" w:lineRule="auto"/>
      <w:ind w:left="720"/>
    </w:pPr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ab">
    <w:name w:val="Абзац списка Знак"/>
    <w:link w:val="11"/>
    <w:uiPriority w:val="99"/>
    <w:locked/>
    <w:rsid w:val="00DF377C"/>
    <w:rPr>
      <w:rFonts w:ascii="Calibri" w:eastAsia="Calibri" w:hAnsi="Calibri" w:cs="Times New Roman"/>
      <w:sz w:val="20"/>
      <w:szCs w:val="20"/>
      <w:lang w:eastAsia="ar-SA"/>
    </w:rPr>
  </w:style>
  <w:style w:type="character" w:styleId="ac">
    <w:name w:val="Emphasis"/>
    <w:basedOn w:val="a0"/>
    <w:uiPriority w:val="99"/>
    <w:qFormat/>
    <w:rsid w:val="00DF377C"/>
    <w:rPr>
      <w:rFonts w:cs="Times New Roman"/>
      <w:i/>
    </w:rPr>
  </w:style>
  <w:style w:type="character" w:customStyle="1" w:styleId="30">
    <w:name w:val="Заголовок 3 Знак"/>
    <w:basedOn w:val="a0"/>
    <w:link w:val="3"/>
    <w:uiPriority w:val="9"/>
    <w:semiHidden/>
    <w:rsid w:val="002D3792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5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6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7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6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B1F3B67C4F6BCED1F4CCC47546C9E1F6B587C2BE6DABB41BFBE29F10A1DC6D7604EFC159E594FBDCE217BDF5F194A0C0E00AACC10t1M7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B1F3B67C4F6BCED1F4CCC47546C9E1F6B5A762EE4DEBB41BFBE29F10A1DC6D7604EFC169A5F44EB976E7A831A44590D0E00A8C40C14FF98tEMBO" TargetMode="External"/><Relationship Id="rId5" Type="http://schemas.openxmlformats.org/officeDocument/2006/relationships/hyperlink" Target="garantF1://12064247.820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1985</Words>
  <Characters>11316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</Company>
  <LinksUpToDate>false</LinksUpToDate>
  <CharactersWithSpaces>13275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$</dc:creator>
  <cp:keywords/>
  <dc:description/>
  <cp:lastModifiedBy>Пользователь</cp:lastModifiedBy>
  <cp:revision>31</cp:revision>
  <cp:lastPrinted>2022-12-16T08:07:00Z</cp:lastPrinted>
  <dcterms:created xsi:type="dcterms:W3CDTF">2021-09-20T07:56:00Z</dcterms:created>
  <dcterms:modified xsi:type="dcterms:W3CDTF">2022-12-16T08:08:00Z</dcterms:modified>
</cp:coreProperties>
</file>