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7" w:rsidRPr="005E3B87" w:rsidRDefault="006A2617" w:rsidP="006A2617">
      <w:pPr>
        <w:ind w:left="34" w:right="-1" w:firstLine="6062"/>
        <w:jc w:val="right"/>
        <w:rPr>
          <w:szCs w:val="24"/>
        </w:rPr>
      </w:pPr>
      <w:r w:rsidRPr="005E3B87">
        <w:rPr>
          <w:szCs w:val="24"/>
        </w:rPr>
        <w:t xml:space="preserve">Приложение </w:t>
      </w:r>
    </w:p>
    <w:p w:rsidR="006A2617" w:rsidRPr="005E3B87" w:rsidRDefault="006A2617" w:rsidP="006A2617">
      <w:pPr>
        <w:spacing w:line="306" w:lineRule="exact"/>
        <w:ind w:firstLine="4962"/>
        <w:contextualSpacing/>
        <w:jc w:val="right"/>
        <w:rPr>
          <w:rFonts w:eastAsia="Calibri"/>
          <w:szCs w:val="24"/>
          <w:lang w:eastAsia="en-US"/>
        </w:rPr>
      </w:pPr>
      <w:r w:rsidRPr="005E3B87">
        <w:rPr>
          <w:rFonts w:eastAsia="Calibri"/>
          <w:szCs w:val="24"/>
          <w:lang w:eastAsia="en-US"/>
        </w:rPr>
        <w:t xml:space="preserve">       к постановлению администрации</w:t>
      </w:r>
    </w:p>
    <w:p w:rsidR="006A2617" w:rsidRPr="005E3B87" w:rsidRDefault="006A2617" w:rsidP="006A2617">
      <w:pPr>
        <w:spacing w:line="306" w:lineRule="exact"/>
        <w:contextualSpacing/>
        <w:jc w:val="right"/>
        <w:rPr>
          <w:szCs w:val="24"/>
        </w:rPr>
      </w:pPr>
      <w:r>
        <w:rPr>
          <w:szCs w:val="24"/>
        </w:rPr>
        <w:t>Мортковского</w:t>
      </w:r>
      <w:r w:rsidRPr="005E3B87">
        <w:rPr>
          <w:szCs w:val="24"/>
        </w:rPr>
        <w:t xml:space="preserve"> сельского поселения </w:t>
      </w:r>
    </w:p>
    <w:p w:rsidR="006A2617" w:rsidRPr="005E3B87" w:rsidRDefault="006A2617" w:rsidP="006A2617">
      <w:pPr>
        <w:spacing w:line="306" w:lineRule="exact"/>
        <w:contextualSpacing/>
        <w:jc w:val="right"/>
        <w:rPr>
          <w:rFonts w:eastAsia="Calibri"/>
          <w:color w:val="000000"/>
          <w:szCs w:val="24"/>
          <w:lang w:eastAsia="en-US"/>
        </w:rPr>
      </w:pPr>
      <w:r w:rsidRPr="005E3B87">
        <w:rPr>
          <w:szCs w:val="24"/>
        </w:rPr>
        <w:t>Пучежского муниципального района</w:t>
      </w:r>
    </w:p>
    <w:p w:rsidR="006A2617" w:rsidRPr="005E3B87" w:rsidRDefault="006A2617" w:rsidP="006A2617">
      <w:pPr>
        <w:widowControl w:val="0"/>
        <w:tabs>
          <w:tab w:val="left" w:pos="5387"/>
          <w:tab w:val="left" w:pos="8493"/>
          <w:tab w:val="left" w:pos="9348"/>
        </w:tabs>
        <w:autoSpaceDE w:val="0"/>
        <w:autoSpaceDN w:val="0"/>
        <w:adjustRightInd w:val="0"/>
        <w:ind w:left="5387"/>
        <w:jc w:val="right"/>
        <w:outlineLvl w:val="0"/>
        <w:rPr>
          <w:szCs w:val="24"/>
          <w:u w:val="single"/>
        </w:rPr>
      </w:pPr>
      <w:r w:rsidRPr="005E3B87">
        <w:rPr>
          <w:szCs w:val="24"/>
        </w:rPr>
        <w:t xml:space="preserve">от  </w:t>
      </w:r>
      <w:r>
        <w:rPr>
          <w:szCs w:val="24"/>
        </w:rPr>
        <w:t>2</w:t>
      </w:r>
      <w:r w:rsidRPr="005E3B87">
        <w:rPr>
          <w:szCs w:val="24"/>
        </w:rPr>
        <w:t>6.0</w:t>
      </w:r>
      <w:r>
        <w:rPr>
          <w:szCs w:val="24"/>
        </w:rPr>
        <w:t>4</w:t>
      </w:r>
      <w:r w:rsidRPr="005E3B87">
        <w:rPr>
          <w:szCs w:val="24"/>
        </w:rPr>
        <w:t xml:space="preserve">.2016 г. № </w:t>
      </w:r>
      <w:r>
        <w:rPr>
          <w:szCs w:val="24"/>
        </w:rPr>
        <w:t>44</w:t>
      </w:r>
      <w:r w:rsidRPr="005E3B87">
        <w:rPr>
          <w:szCs w:val="24"/>
        </w:rPr>
        <w:t>-п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5E3B87">
        <w:rPr>
          <w:b/>
          <w:color w:val="000000"/>
          <w:szCs w:val="24"/>
        </w:rPr>
        <w:t>СОГЛАШЕНИЕ № ________</w:t>
      </w:r>
    </w:p>
    <w:p w:rsidR="006A2617" w:rsidRPr="005E3B87" w:rsidRDefault="006A2617" w:rsidP="006A2617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5E3B87">
        <w:rPr>
          <w:b/>
          <w:szCs w:val="24"/>
        </w:rPr>
        <w:t xml:space="preserve">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</w:t>
      </w:r>
      <w:r>
        <w:rPr>
          <w:b/>
          <w:szCs w:val="24"/>
        </w:rPr>
        <w:t xml:space="preserve">Мортковского </w:t>
      </w:r>
      <w:r w:rsidRPr="005E3B87">
        <w:rPr>
          <w:b/>
          <w:szCs w:val="24"/>
        </w:rPr>
        <w:t>сельского поселения Пучежского муниципального района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rPr>
          <w:szCs w:val="24"/>
        </w:rPr>
      </w:pPr>
    </w:p>
    <w:p w:rsidR="006A2617" w:rsidRPr="005E3B87" w:rsidRDefault="006A2617" w:rsidP="006A2617">
      <w:pPr>
        <w:jc w:val="center"/>
        <w:rPr>
          <w:color w:val="000000"/>
          <w:szCs w:val="24"/>
        </w:rPr>
      </w:pPr>
      <w:r w:rsidRPr="005E3B87">
        <w:rPr>
          <w:szCs w:val="24"/>
        </w:rPr>
        <w:t xml:space="preserve">с. </w:t>
      </w:r>
      <w:r>
        <w:rPr>
          <w:szCs w:val="24"/>
        </w:rPr>
        <w:t>Мортки</w:t>
      </w:r>
      <w:r w:rsidRPr="005E3B87">
        <w:rPr>
          <w:szCs w:val="24"/>
        </w:rPr>
        <w:tab/>
      </w:r>
      <w:r w:rsidRPr="005E3B87">
        <w:rPr>
          <w:szCs w:val="24"/>
        </w:rPr>
        <w:tab/>
        <w:t xml:space="preserve">                                            «___» ________ 20__г.</w:t>
      </w:r>
    </w:p>
    <w:p w:rsidR="006A2617" w:rsidRPr="005E3B87" w:rsidRDefault="006A2617" w:rsidP="006A2617">
      <w:pPr>
        <w:jc w:val="both"/>
        <w:rPr>
          <w:color w:val="000000"/>
          <w:szCs w:val="24"/>
        </w:rPr>
      </w:pPr>
    </w:p>
    <w:p w:rsidR="006A2617" w:rsidRPr="005E3B87" w:rsidRDefault="006A2617" w:rsidP="006A2617">
      <w:pPr>
        <w:ind w:firstLine="567"/>
        <w:jc w:val="both"/>
        <w:rPr>
          <w:szCs w:val="24"/>
        </w:rPr>
      </w:pPr>
      <w:r>
        <w:rPr>
          <w:szCs w:val="24"/>
        </w:rPr>
        <w:t xml:space="preserve">Администрация Мортковского </w:t>
      </w:r>
      <w:r w:rsidRPr="005E3B87">
        <w:rPr>
          <w:szCs w:val="24"/>
        </w:rPr>
        <w:t xml:space="preserve"> сельско</w:t>
      </w:r>
      <w:r>
        <w:rPr>
          <w:szCs w:val="24"/>
        </w:rPr>
        <w:t>го</w:t>
      </w:r>
      <w:r w:rsidRPr="005E3B87">
        <w:rPr>
          <w:szCs w:val="24"/>
        </w:rPr>
        <w:t xml:space="preserve"> поселени</w:t>
      </w:r>
      <w:r>
        <w:rPr>
          <w:szCs w:val="24"/>
        </w:rPr>
        <w:t>я</w:t>
      </w:r>
      <w:r w:rsidRPr="005E3B87">
        <w:rPr>
          <w:szCs w:val="24"/>
        </w:rPr>
        <w:t xml:space="preserve"> Пучежского муниципального района</w:t>
      </w:r>
      <w:r>
        <w:rPr>
          <w:color w:val="000000"/>
          <w:szCs w:val="24"/>
        </w:rPr>
        <w:t xml:space="preserve"> </w:t>
      </w:r>
      <w:r w:rsidRPr="005E3B87">
        <w:rPr>
          <w:color w:val="000000"/>
          <w:szCs w:val="24"/>
        </w:rPr>
        <w:t xml:space="preserve"> </w:t>
      </w:r>
      <w:r w:rsidRPr="005E3B87">
        <w:rPr>
          <w:szCs w:val="24"/>
        </w:rPr>
        <w:t xml:space="preserve">в лице </w:t>
      </w:r>
      <w:r w:rsidRPr="005E3B87">
        <w:rPr>
          <w:color w:val="000000"/>
          <w:szCs w:val="24"/>
        </w:rPr>
        <w:t>глав</w:t>
      </w:r>
      <w:r>
        <w:rPr>
          <w:color w:val="000000"/>
          <w:szCs w:val="24"/>
        </w:rPr>
        <w:t>ы</w:t>
      </w:r>
      <w:r w:rsidRPr="005E3B87">
        <w:rPr>
          <w:color w:val="000000"/>
          <w:szCs w:val="24"/>
        </w:rPr>
        <w:t xml:space="preserve"> </w:t>
      </w:r>
      <w:r>
        <w:rPr>
          <w:szCs w:val="24"/>
        </w:rPr>
        <w:t>Мортковского</w:t>
      </w:r>
      <w:r w:rsidRPr="005E3B87">
        <w:rPr>
          <w:szCs w:val="24"/>
        </w:rPr>
        <w:t xml:space="preserve"> сельского поселения Пучежского муниципального района _________________________________________________________________,           </w:t>
      </w:r>
    </w:p>
    <w:p w:rsidR="006A2617" w:rsidRPr="005E3B87" w:rsidRDefault="006A2617" w:rsidP="006A2617">
      <w:pPr>
        <w:ind w:firstLine="567"/>
        <w:jc w:val="both"/>
        <w:rPr>
          <w:szCs w:val="24"/>
        </w:rPr>
      </w:pPr>
      <w:r w:rsidRPr="005E3B87">
        <w:rPr>
          <w:szCs w:val="24"/>
        </w:rPr>
        <w:t xml:space="preserve">                                                                     (</w:t>
      </w:r>
      <w:r>
        <w:rPr>
          <w:szCs w:val="24"/>
        </w:rPr>
        <w:t xml:space="preserve"> </w:t>
      </w:r>
      <w:r w:rsidRPr="005E3B87">
        <w:rPr>
          <w:szCs w:val="24"/>
        </w:rPr>
        <w:t xml:space="preserve"> фамилия, имя, отчество)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действующего на основании Устава, именуемый в дальнейшем «Сторона-1», с одной стороны, и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 (полное наименование юридического лица и должность лица,  уполномоченного действовать от имени покупателя, или фамилия, имя,  отчество, физического лица, его паспортные данные с указанием места регистрации)</w:t>
      </w:r>
    </w:p>
    <w:p w:rsidR="006A2617" w:rsidRPr="005E3B87" w:rsidRDefault="006A2617" w:rsidP="006A2617">
      <w:pPr>
        <w:rPr>
          <w:szCs w:val="24"/>
        </w:rPr>
      </w:pPr>
      <w:r w:rsidRPr="005E3B87">
        <w:rPr>
          <w:szCs w:val="24"/>
        </w:rPr>
        <w:t>действующего на основании   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           </w:t>
      </w:r>
      <w:r>
        <w:rPr>
          <w:szCs w:val="24"/>
        </w:rPr>
        <w:t xml:space="preserve">     </w:t>
      </w:r>
      <w:r w:rsidRPr="005E3B87">
        <w:rPr>
          <w:szCs w:val="24"/>
        </w:rPr>
        <w:t>(наименование документа, удостоверяющего полномочия)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именуемые в дальнейшем «Сторона-2», с другой стороны, и именуемые в дальнейшем «Стороны», на основании Постановления Администрации </w:t>
      </w:r>
      <w:r>
        <w:rPr>
          <w:szCs w:val="24"/>
        </w:rPr>
        <w:t>Мортковского</w:t>
      </w:r>
      <w:r w:rsidRPr="005E3B87">
        <w:rPr>
          <w:szCs w:val="24"/>
        </w:rPr>
        <w:t xml:space="preserve"> сельского поселения Пучежского муниципального района от ____.____.20__ №_______,</w:t>
      </w:r>
      <w:r w:rsidRPr="005E3B87">
        <w:rPr>
          <w:b/>
          <w:szCs w:val="24"/>
        </w:rPr>
        <w:t xml:space="preserve"> </w:t>
      </w:r>
      <w:r w:rsidRPr="005E3B87">
        <w:rPr>
          <w:szCs w:val="24"/>
        </w:rPr>
        <w:t>заключили настоящее Соглашение о нижеследующем: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E3B87">
        <w:rPr>
          <w:b/>
          <w:szCs w:val="24"/>
        </w:rPr>
        <w:t>1. Предмет Соглашения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pacing w:val="-2"/>
          <w:szCs w:val="24"/>
        </w:rPr>
        <w:t>1. Стороны достигли соглашения о перераспределении земельного участка</w:t>
      </w:r>
      <w:r w:rsidRPr="005E3B87">
        <w:rPr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_____________________________________________________________________________________________________________________________________________________________________________________________________,  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 xml:space="preserve">     (адрес, площадь, кадастровый номер земельного участка указать наименование и реквизиты  правоустанавливающего документа) 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rPr>
          <w:szCs w:val="24"/>
        </w:rPr>
      </w:pPr>
      <w:r w:rsidRPr="005E3B87">
        <w:rPr>
          <w:szCs w:val="24"/>
        </w:rPr>
        <w:t xml:space="preserve">находящегося в частной собственности Стороны-2, что подтверждается записью в Едином государственном реестре прав на недвижимое имущество и сделок с ним от ____.____.____ серия ________№ ____________, </w:t>
      </w:r>
      <w:r w:rsidRPr="005E3B87">
        <w:rPr>
          <w:spacing w:val="-4"/>
          <w:szCs w:val="24"/>
        </w:rPr>
        <w:t>(далее – Участок №1),  и части земель государственная собственность, на которые</w:t>
      </w:r>
      <w:r w:rsidRPr="005E3B87">
        <w:rPr>
          <w:szCs w:val="24"/>
        </w:rPr>
        <w:t xml:space="preserve"> не разграничена, расположенных: _________________________________________________________________ _________________________________________________________________, 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 xml:space="preserve">                                                                                                     (адрес, площадь)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rPr>
          <w:szCs w:val="24"/>
        </w:rPr>
      </w:pPr>
      <w:r w:rsidRPr="005E3B87">
        <w:rPr>
          <w:szCs w:val="24"/>
        </w:rPr>
        <w:t>(далее – Земли) в результате которого образовался земельный участок (далее – Участок №2) _____________________________________________________________________________</w:t>
      </w:r>
      <w:r w:rsidRPr="005E3B87">
        <w:rPr>
          <w:szCs w:val="24"/>
        </w:rPr>
        <w:lastRenderedPageBreak/>
        <w:t>________________________________________________________________________________________________________________________.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ind w:left="1416" w:firstLine="708"/>
        <w:jc w:val="both"/>
        <w:rPr>
          <w:szCs w:val="24"/>
        </w:rPr>
      </w:pPr>
      <w:r w:rsidRPr="005E3B87">
        <w:rPr>
          <w:szCs w:val="24"/>
        </w:rPr>
        <w:t>(адрес, площадь, кадастровый номер земельного участка)</w:t>
      </w:r>
    </w:p>
    <w:p w:rsidR="006A2617" w:rsidRPr="005E3B87" w:rsidRDefault="006A2617" w:rsidP="006A26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E3B87">
        <w:rPr>
          <w:szCs w:val="24"/>
        </w:rPr>
        <w:t>1.1. Участок №2 образован из Участка №1 и Земель, утверждённый в соответствии с _____________________________________________________________.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E3B87">
        <w:rPr>
          <w:szCs w:val="24"/>
        </w:rPr>
        <w:t>(указать наименование и реквизиты документа, которым утверждена схема  расположения земельного участка или проекта межевания территории)</w:t>
      </w:r>
    </w:p>
    <w:p w:rsidR="006A2617" w:rsidRPr="005E3B87" w:rsidRDefault="006A2617" w:rsidP="006A2617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3B87">
        <w:rPr>
          <w:szCs w:val="24"/>
        </w:rPr>
        <w:t>1.2. В соответствии с настоящим соглашением площадь Участка №1 увеличилась на _____ кв. м, у Стороны-2 возникает право собственности на земельный участок площадью ______ кв. м.</w:t>
      </w:r>
    </w:p>
    <w:p w:rsidR="006A2617" w:rsidRPr="005E3B87" w:rsidRDefault="006A2617" w:rsidP="006A2617">
      <w:pPr>
        <w:autoSpaceDE w:val="0"/>
        <w:autoSpaceDN w:val="0"/>
        <w:adjustRightInd w:val="0"/>
        <w:jc w:val="both"/>
        <w:rPr>
          <w:szCs w:val="24"/>
        </w:rPr>
      </w:pPr>
    </w:p>
    <w:p w:rsidR="006A2617" w:rsidRPr="005E3B87" w:rsidRDefault="006A2617" w:rsidP="006A2617">
      <w:pPr>
        <w:jc w:val="center"/>
        <w:outlineLvl w:val="0"/>
        <w:rPr>
          <w:b/>
          <w:szCs w:val="24"/>
        </w:rPr>
      </w:pPr>
      <w:r w:rsidRPr="005E3B87">
        <w:rPr>
          <w:b/>
          <w:szCs w:val="24"/>
        </w:rPr>
        <w:t>2. Размер платы за увеличение площади</w:t>
      </w:r>
    </w:p>
    <w:p w:rsidR="006A2617" w:rsidRPr="005E3B87" w:rsidRDefault="006A2617" w:rsidP="006A2617">
      <w:pPr>
        <w:jc w:val="both"/>
        <w:outlineLvl w:val="0"/>
        <w:rPr>
          <w:szCs w:val="24"/>
        </w:rPr>
      </w:pP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 xml:space="preserve">2. В соответствии с настоящим Соглашением размер платы за увеличение площади Участка №1, находящегося в частной собственности, в результате его перераспределения с землями, государственная собственность на которые не разграничена на территории </w:t>
      </w:r>
      <w:r>
        <w:rPr>
          <w:szCs w:val="24"/>
        </w:rPr>
        <w:t>Мортковского</w:t>
      </w:r>
      <w:r w:rsidRPr="005E3B87">
        <w:rPr>
          <w:szCs w:val="24"/>
        </w:rPr>
        <w:t xml:space="preserve"> сельского поселения Пучежского муниципального района, и в соответствии с действующим законодательством составляет ____________________ рублей.</w:t>
      </w:r>
    </w:p>
    <w:p w:rsidR="006A2617" w:rsidRPr="005E3B87" w:rsidRDefault="006A2617" w:rsidP="006A2617">
      <w:pPr>
        <w:ind w:firstLine="708"/>
        <w:jc w:val="center"/>
        <w:rPr>
          <w:szCs w:val="24"/>
        </w:rPr>
      </w:pPr>
      <w:r w:rsidRPr="005E3B87">
        <w:rPr>
          <w:szCs w:val="24"/>
        </w:rPr>
        <w:t xml:space="preserve">                                                                           (сумма цифрами и прописью) </w:t>
      </w:r>
    </w:p>
    <w:p w:rsidR="006A2617" w:rsidRPr="005E3B87" w:rsidRDefault="006A2617" w:rsidP="006A2617">
      <w:pPr>
        <w:ind w:firstLine="708"/>
        <w:jc w:val="center"/>
        <w:rPr>
          <w:szCs w:val="24"/>
        </w:rPr>
      </w:pPr>
      <w:r w:rsidRPr="005E3B87">
        <w:rPr>
          <w:szCs w:val="24"/>
        </w:rPr>
        <w:t>(согласно расчёту платы за увеличение площади земельного участка в результате его перераспределения).</w:t>
      </w:r>
    </w:p>
    <w:p w:rsidR="006A2617" w:rsidRPr="005E3B87" w:rsidRDefault="006A2617" w:rsidP="006A261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B87">
        <w:rPr>
          <w:szCs w:val="24"/>
        </w:rPr>
        <w:t>2.1. Оплата стоимости земельного участка в сумме, указанной в пункте 2 настоящего Соглашения, производится Стороной-2 в течение 30 дней с момента получения проекта Соглашения Стороной-2 путём внесения денежных средств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                 (сведения о реквизитах счета: наименование органа  федерального казначейства, номер его счёта и ИНН)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по коду бюджетной классификации 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                                                                    (номер кода бюджетной классификации)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A2617" w:rsidRPr="005E3B87" w:rsidRDefault="006A2617" w:rsidP="006A2617">
      <w:pPr>
        <w:jc w:val="center"/>
        <w:rPr>
          <w:b/>
          <w:szCs w:val="24"/>
        </w:rPr>
      </w:pPr>
      <w:r w:rsidRPr="005E3B87">
        <w:rPr>
          <w:b/>
          <w:szCs w:val="24"/>
        </w:rPr>
        <w:t>3. Обязательства и ответственность Сторон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3.1. Сторона-2 обязана: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не допускать действий, приводящих к ухудшению качественных характеристик Участка №2, экологической обстановки территории, а также к загрязнению Участка №2;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 2, прилагаемом к Соглашению;</w:t>
      </w:r>
    </w:p>
    <w:p w:rsidR="006A2617" w:rsidRPr="005E3B87" w:rsidRDefault="006A2617" w:rsidP="006A2617">
      <w:pPr>
        <w:ind w:firstLine="708"/>
        <w:jc w:val="both"/>
        <w:rPr>
          <w:spacing w:val="-8"/>
          <w:szCs w:val="24"/>
        </w:rPr>
      </w:pPr>
      <w:r w:rsidRPr="005E3B87">
        <w:rPr>
          <w:spacing w:val="-8"/>
          <w:szCs w:val="24"/>
        </w:rPr>
        <w:t xml:space="preserve">соблюдать при использовании образованного участка требования градостроительных </w:t>
      </w:r>
      <w:r w:rsidRPr="005E3B87">
        <w:rPr>
          <w:spacing w:val="6"/>
          <w:szCs w:val="24"/>
        </w:rPr>
        <w:t>регламентов, строительных, экологических, санитарно-гигиенических</w:t>
      </w:r>
      <w:r w:rsidRPr="005E3B87">
        <w:rPr>
          <w:spacing w:val="-8"/>
          <w:szCs w:val="24"/>
        </w:rPr>
        <w:t>, противопожарных и иных установленных уполномоченными органами правил и нормативов;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 xml:space="preserve">не нарушать законных интересов владельцев инженерно-технических сетей, коммуникаций; 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lastRenderedPageBreak/>
        <w:t>соблюдать режим использования земельного участка, расположенного в охранной зоне инженерных коммуникаций;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(трёх) дней с даты их выдачи Стороне-2 Управлением Федеральной службы государственной регистрации, кадастра и картографии по Ивановской области.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3.2. Во всём, что не предусмотрено в настоящем Соглашении, Стороны руководствуются законодательством Российской Федерации.</w:t>
      </w:r>
    </w:p>
    <w:p w:rsidR="006A2617" w:rsidRPr="005E3B87" w:rsidRDefault="006A2617" w:rsidP="006A2617">
      <w:pPr>
        <w:ind w:firstLine="708"/>
        <w:jc w:val="both"/>
        <w:rPr>
          <w:szCs w:val="24"/>
        </w:rPr>
      </w:pPr>
      <w:r w:rsidRPr="005E3B87">
        <w:rPr>
          <w:szCs w:val="24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6A2617" w:rsidRPr="005E3B87" w:rsidRDefault="006A2617" w:rsidP="006A2617">
      <w:pPr>
        <w:ind w:firstLine="567"/>
        <w:jc w:val="both"/>
        <w:outlineLvl w:val="0"/>
        <w:rPr>
          <w:szCs w:val="24"/>
        </w:rPr>
      </w:pPr>
    </w:p>
    <w:p w:rsidR="006A2617" w:rsidRPr="005E3B87" w:rsidRDefault="006A2617" w:rsidP="006A2617">
      <w:pPr>
        <w:jc w:val="center"/>
        <w:outlineLvl w:val="0"/>
        <w:rPr>
          <w:b/>
          <w:szCs w:val="24"/>
        </w:rPr>
      </w:pPr>
      <w:r w:rsidRPr="005E3B87">
        <w:rPr>
          <w:b/>
          <w:szCs w:val="24"/>
        </w:rPr>
        <w:t>4. Особые условия</w:t>
      </w:r>
    </w:p>
    <w:p w:rsidR="006A2617" w:rsidRPr="005E3B87" w:rsidRDefault="006A2617" w:rsidP="006A2617">
      <w:pPr>
        <w:ind w:firstLine="567"/>
        <w:jc w:val="both"/>
        <w:outlineLvl w:val="0"/>
        <w:rPr>
          <w:szCs w:val="24"/>
        </w:rPr>
      </w:pPr>
    </w:p>
    <w:p w:rsidR="006A2617" w:rsidRPr="005E3B87" w:rsidRDefault="006A2617" w:rsidP="006A2617">
      <w:pPr>
        <w:ind w:firstLine="709"/>
        <w:jc w:val="both"/>
        <w:outlineLvl w:val="0"/>
        <w:rPr>
          <w:szCs w:val="24"/>
        </w:rPr>
      </w:pPr>
      <w:r w:rsidRPr="005E3B87">
        <w:rPr>
          <w:szCs w:val="24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6A2617" w:rsidRPr="005E3B87" w:rsidRDefault="006A2617" w:rsidP="006A2617">
      <w:pPr>
        <w:ind w:firstLine="709"/>
        <w:jc w:val="both"/>
        <w:outlineLvl w:val="0"/>
        <w:rPr>
          <w:color w:val="000000"/>
          <w:spacing w:val="-8"/>
          <w:szCs w:val="24"/>
        </w:rPr>
      </w:pPr>
      <w:r w:rsidRPr="005E3B87">
        <w:rPr>
          <w:spacing w:val="-8"/>
          <w:szCs w:val="24"/>
        </w:rPr>
        <w:t>4.2.</w:t>
      </w:r>
      <w:r w:rsidRPr="005E3B87">
        <w:rPr>
          <w:color w:val="000000"/>
          <w:spacing w:val="-8"/>
          <w:szCs w:val="24"/>
        </w:rPr>
        <w:t xml:space="preserve">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A2617" w:rsidRPr="005E3B87" w:rsidRDefault="006A2617" w:rsidP="006A2617">
      <w:pPr>
        <w:jc w:val="center"/>
        <w:outlineLvl w:val="0"/>
        <w:rPr>
          <w:b/>
          <w:szCs w:val="24"/>
        </w:rPr>
      </w:pPr>
      <w:r w:rsidRPr="005E3B87">
        <w:rPr>
          <w:b/>
          <w:szCs w:val="24"/>
        </w:rPr>
        <w:t>5. Рассмотрение споров</w:t>
      </w:r>
    </w:p>
    <w:p w:rsidR="006A2617" w:rsidRPr="005E3B87" w:rsidRDefault="006A2617" w:rsidP="006A2617">
      <w:pPr>
        <w:jc w:val="both"/>
        <w:outlineLvl w:val="0"/>
        <w:rPr>
          <w:szCs w:val="24"/>
        </w:rPr>
      </w:pPr>
    </w:p>
    <w:p w:rsidR="006A2617" w:rsidRPr="005E3B87" w:rsidRDefault="006A2617" w:rsidP="006A2617">
      <w:pPr>
        <w:ind w:firstLine="709"/>
        <w:jc w:val="both"/>
        <w:rPr>
          <w:szCs w:val="24"/>
        </w:rPr>
      </w:pPr>
      <w:r w:rsidRPr="005E3B87">
        <w:rPr>
          <w:szCs w:val="24"/>
        </w:rPr>
        <w:t>5. 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6A2617" w:rsidRPr="005E3B87" w:rsidRDefault="006A2617" w:rsidP="006A2617">
      <w:pPr>
        <w:jc w:val="both"/>
        <w:outlineLvl w:val="0"/>
        <w:rPr>
          <w:szCs w:val="24"/>
        </w:rPr>
      </w:pPr>
    </w:p>
    <w:p w:rsidR="006A2617" w:rsidRPr="005E3B87" w:rsidRDefault="006A2617" w:rsidP="006A2617">
      <w:pPr>
        <w:jc w:val="center"/>
        <w:outlineLvl w:val="0"/>
        <w:rPr>
          <w:b/>
          <w:szCs w:val="24"/>
        </w:rPr>
      </w:pPr>
      <w:r w:rsidRPr="005E3B87">
        <w:rPr>
          <w:b/>
          <w:szCs w:val="24"/>
        </w:rPr>
        <w:t>6. Заключительные положения</w:t>
      </w:r>
    </w:p>
    <w:p w:rsidR="006A2617" w:rsidRPr="005E3B87" w:rsidRDefault="006A2617" w:rsidP="006A2617">
      <w:pPr>
        <w:jc w:val="both"/>
        <w:outlineLvl w:val="0"/>
        <w:rPr>
          <w:szCs w:val="24"/>
        </w:rPr>
      </w:pPr>
    </w:p>
    <w:p w:rsidR="006A2617" w:rsidRPr="005E3B87" w:rsidRDefault="006A2617" w:rsidP="006A2617">
      <w:pPr>
        <w:ind w:firstLine="709"/>
        <w:jc w:val="both"/>
        <w:outlineLvl w:val="0"/>
        <w:rPr>
          <w:szCs w:val="24"/>
        </w:rPr>
      </w:pPr>
      <w:r w:rsidRPr="005E3B87">
        <w:rPr>
          <w:szCs w:val="24"/>
        </w:rPr>
        <w:t xml:space="preserve">6.1. Данное Соглашение является основанием для регистрации права собственности на Участок №2 в Управлении Федеральной службы государственной регистрации, кадастра и картографии по </w:t>
      </w:r>
      <w:r>
        <w:rPr>
          <w:spacing w:val="8"/>
          <w:szCs w:val="24"/>
        </w:rPr>
        <w:t xml:space="preserve">Ивановской </w:t>
      </w:r>
      <w:r w:rsidRPr="005E3B87">
        <w:rPr>
          <w:spacing w:val="8"/>
          <w:szCs w:val="24"/>
        </w:rPr>
        <w:t xml:space="preserve"> области и</w:t>
      </w:r>
      <w:r w:rsidRPr="005E3B87">
        <w:rPr>
          <w:szCs w:val="24"/>
        </w:rPr>
        <w:t xml:space="preserve"> погашением права собственности, снятия с государственного кадастрового учёта Участка №1.</w:t>
      </w:r>
    </w:p>
    <w:p w:rsidR="006A2617" w:rsidRPr="005E3B87" w:rsidRDefault="006A2617" w:rsidP="006A261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B87">
        <w:rPr>
          <w:szCs w:val="24"/>
        </w:rPr>
        <w:t>6.2. Соглашение составлено в трех экземплярах, имеющих одинаковую юридическую силу.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B87">
        <w:rPr>
          <w:szCs w:val="24"/>
        </w:rPr>
        <w:t>Первый экземпляр находится у Стороны-1.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B87">
        <w:rPr>
          <w:szCs w:val="24"/>
        </w:rPr>
        <w:t>Второй экземпляр находится у Стороны-2.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B87">
        <w:rPr>
          <w:szCs w:val="24"/>
        </w:rPr>
        <w:t xml:space="preserve">Третий экземпляр передается в орган, осуществляющий государственную регистрацию прав на недвижимое имущество и сделок с ним. 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B87">
        <w:rPr>
          <w:szCs w:val="24"/>
        </w:rPr>
        <w:t>6.3.</w:t>
      </w:r>
      <w:r w:rsidRPr="005E3B87">
        <w:rPr>
          <w:szCs w:val="24"/>
        </w:rPr>
        <w:tab/>
        <w:t>Приложением к Соглашению является: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>- кадастровый паспорт  Участка-2;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>- расчет платы за увеличение площади земельного участка в результате его перераспределения;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>- согласие на заключение соглашения о перераспределении земельных участков (в случае, если утверждён проект межевания территории в границах которой осуществляется перера</w:t>
      </w:r>
      <w:r>
        <w:rPr>
          <w:szCs w:val="24"/>
        </w:rPr>
        <w:t>спределение земельных участков)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jc w:val="center"/>
        <w:rPr>
          <w:b/>
          <w:szCs w:val="24"/>
        </w:rPr>
      </w:pPr>
      <w:r w:rsidRPr="005E3B87">
        <w:rPr>
          <w:b/>
          <w:szCs w:val="24"/>
        </w:rPr>
        <w:t>7. Реквизиты Сторон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Pr="005E3B87">
        <w:rPr>
          <w:szCs w:val="24"/>
        </w:rPr>
        <w:t xml:space="preserve"> Адреса и реквизиты Сторон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>Сторона-1: _____________________        Сторона-2: ____________________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>Адрес: __________________________        Адрес: 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______________________________             _______________________________</w:t>
      </w:r>
    </w:p>
    <w:p w:rsidR="006A2617" w:rsidRPr="005E3B87" w:rsidRDefault="006A2617" w:rsidP="006A261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E3B87">
        <w:rPr>
          <w:szCs w:val="24"/>
        </w:rPr>
        <w:t>Банковские реквизиты:__________          Банковские реквизиты: 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           ___________________________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widowControl w:val="0"/>
        <w:jc w:val="both"/>
        <w:rPr>
          <w:szCs w:val="24"/>
        </w:rPr>
      </w:pPr>
    </w:p>
    <w:p w:rsidR="006A2617" w:rsidRPr="005E3B87" w:rsidRDefault="006A2617" w:rsidP="006A2617">
      <w:pPr>
        <w:widowControl w:val="0"/>
        <w:jc w:val="center"/>
        <w:rPr>
          <w:szCs w:val="24"/>
        </w:rPr>
      </w:pPr>
      <w:r w:rsidRPr="005E3B87">
        <w:rPr>
          <w:szCs w:val="24"/>
        </w:rPr>
        <w:t>Подписи сторон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6A2617" w:rsidRPr="005E3B87" w:rsidTr="00A253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szCs w:val="24"/>
              </w:rPr>
              <w:t>Сторона-1:</w:t>
            </w:r>
          </w:p>
          <w:p w:rsidR="006A2617" w:rsidRPr="005E3B87" w:rsidRDefault="006A2617" w:rsidP="00A25342">
            <w:pPr>
              <w:rPr>
                <w:szCs w:val="24"/>
              </w:rPr>
            </w:pPr>
          </w:p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szCs w:val="24"/>
              </w:rPr>
              <w:t xml:space="preserve">___________________ (Ф.И.О)                   </w:t>
            </w:r>
          </w:p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szCs w:val="24"/>
              </w:rPr>
              <w:t xml:space="preserve">         (подпись)    М.П.</w:t>
            </w:r>
          </w:p>
        </w:tc>
        <w:tc>
          <w:tcPr>
            <w:tcW w:w="4883" w:type="dxa"/>
            <w:vAlign w:val="center"/>
          </w:tcPr>
          <w:p w:rsidR="006A2617" w:rsidRPr="005E3B87" w:rsidRDefault="006A2617" w:rsidP="00A25342">
            <w:pPr>
              <w:rPr>
                <w:szCs w:val="24"/>
              </w:rPr>
            </w:pPr>
          </w:p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szCs w:val="24"/>
              </w:rPr>
              <w:t xml:space="preserve">Сторона-2:                              </w:t>
            </w:r>
          </w:p>
          <w:p w:rsidR="006A2617" w:rsidRPr="005E3B87" w:rsidRDefault="006A2617" w:rsidP="00A25342">
            <w:pPr>
              <w:rPr>
                <w:szCs w:val="24"/>
              </w:rPr>
            </w:pPr>
          </w:p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szCs w:val="24"/>
              </w:rPr>
              <w:t>____________________ (Ф.И.О.)</w:t>
            </w:r>
          </w:p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szCs w:val="24"/>
              </w:rPr>
              <w:t xml:space="preserve">           (подпись)  М.П.</w:t>
            </w:r>
          </w:p>
          <w:p w:rsidR="006A2617" w:rsidRPr="005E3B87" w:rsidRDefault="006A2617" w:rsidP="00A25342">
            <w:pPr>
              <w:rPr>
                <w:szCs w:val="24"/>
              </w:rPr>
            </w:pPr>
          </w:p>
        </w:tc>
      </w:tr>
    </w:tbl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jc w:val="both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Default="006A2617" w:rsidP="006A2617">
      <w:pPr>
        <w:jc w:val="right"/>
        <w:rPr>
          <w:szCs w:val="24"/>
        </w:rPr>
      </w:pPr>
    </w:p>
    <w:p w:rsidR="006A2617" w:rsidRPr="005E3B87" w:rsidRDefault="006A2617" w:rsidP="006A2617">
      <w:pPr>
        <w:jc w:val="right"/>
        <w:rPr>
          <w:color w:val="000000"/>
          <w:szCs w:val="24"/>
        </w:rPr>
      </w:pPr>
      <w:r w:rsidRPr="005E3B87">
        <w:rPr>
          <w:szCs w:val="24"/>
        </w:rPr>
        <w:t>Приложение 1</w:t>
      </w:r>
      <w:r w:rsidRPr="005E3B87">
        <w:rPr>
          <w:color w:val="000000"/>
          <w:szCs w:val="24"/>
        </w:rPr>
        <w:t xml:space="preserve">                     </w:t>
      </w:r>
    </w:p>
    <w:p w:rsidR="006A2617" w:rsidRPr="005E3B87" w:rsidRDefault="006A2617" w:rsidP="006A2617">
      <w:pPr>
        <w:suppressAutoHyphens/>
        <w:ind w:left="284" w:right="-5"/>
        <w:jc w:val="right"/>
        <w:rPr>
          <w:color w:val="000000"/>
          <w:szCs w:val="24"/>
        </w:rPr>
      </w:pPr>
      <w:r w:rsidRPr="005E3B87">
        <w:rPr>
          <w:color w:val="000000"/>
          <w:szCs w:val="24"/>
        </w:rPr>
        <w:t xml:space="preserve">                                                                                            к Соглашению об образовании земельного участка</w:t>
      </w:r>
    </w:p>
    <w:p w:rsidR="006A2617" w:rsidRPr="005E3B87" w:rsidRDefault="006A2617" w:rsidP="006A2617">
      <w:pPr>
        <w:suppressAutoHyphens/>
        <w:ind w:left="284" w:right="-5"/>
        <w:jc w:val="right"/>
        <w:rPr>
          <w:color w:val="000000"/>
          <w:szCs w:val="24"/>
        </w:rPr>
      </w:pPr>
      <w:r w:rsidRPr="005E3B87">
        <w:rPr>
          <w:color w:val="000000"/>
          <w:szCs w:val="24"/>
        </w:rPr>
        <w:t xml:space="preserve">путем перераспределения земель     </w:t>
      </w:r>
    </w:p>
    <w:p w:rsidR="006A2617" w:rsidRPr="005E3B87" w:rsidRDefault="006A2617" w:rsidP="006A2617">
      <w:pPr>
        <w:suppressAutoHyphens/>
        <w:ind w:left="284" w:right="-5"/>
        <w:jc w:val="right"/>
        <w:rPr>
          <w:color w:val="FFFFFF"/>
          <w:szCs w:val="24"/>
        </w:rPr>
      </w:pPr>
      <w:r w:rsidRPr="005E3B87">
        <w:rPr>
          <w:color w:val="000000"/>
          <w:szCs w:val="24"/>
        </w:rPr>
        <w:lastRenderedPageBreak/>
        <w:t>от  ____.____.20__ №_________</w:t>
      </w:r>
      <w:r w:rsidRPr="005E3B87">
        <w:rPr>
          <w:color w:val="FFFFFF"/>
          <w:szCs w:val="24"/>
        </w:rPr>
        <w:t>.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ind w:firstLine="567"/>
        <w:jc w:val="both"/>
        <w:rPr>
          <w:szCs w:val="24"/>
        </w:rPr>
      </w:pPr>
      <w:r>
        <w:rPr>
          <w:szCs w:val="24"/>
        </w:rPr>
        <w:t xml:space="preserve">Администрация Мортковского </w:t>
      </w:r>
      <w:r w:rsidRPr="005E3B87">
        <w:rPr>
          <w:szCs w:val="24"/>
        </w:rPr>
        <w:t xml:space="preserve"> сельско</w:t>
      </w:r>
      <w:r>
        <w:rPr>
          <w:szCs w:val="24"/>
        </w:rPr>
        <w:t>го</w:t>
      </w:r>
      <w:r w:rsidRPr="005E3B87">
        <w:rPr>
          <w:szCs w:val="24"/>
        </w:rPr>
        <w:t xml:space="preserve"> поселени</w:t>
      </w:r>
      <w:r>
        <w:rPr>
          <w:szCs w:val="24"/>
        </w:rPr>
        <w:t>я</w:t>
      </w:r>
      <w:r w:rsidRPr="005E3B87">
        <w:rPr>
          <w:szCs w:val="24"/>
        </w:rPr>
        <w:t xml:space="preserve"> Пучежского муниципального района</w:t>
      </w:r>
      <w:r>
        <w:rPr>
          <w:color w:val="000000"/>
          <w:szCs w:val="24"/>
        </w:rPr>
        <w:t xml:space="preserve"> </w:t>
      </w:r>
      <w:r w:rsidRPr="005E3B87">
        <w:rPr>
          <w:color w:val="000000"/>
          <w:szCs w:val="24"/>
        </w:rPr>
        <w:t xml:space="preserve"> </w:t>
      </w:r>
      <w:r w:rsidRPr="005E3B87">
        <w:rPr>
          <w:szCs w:val="24"/>
        </w:rPr>
        <w:t xml:space="preserve">в лице </w:t>
      </w:r>
      <w:r w:rsidRPr="005E3B87">
        <w:rPr>
          <w:color w:val="000000"/>
          <w:szCs w:val="24"/>
        </w:rPr>
        <w:t>глав</w:t>
      </w:r>
      <w:r>
        <w:rPr>
          <w:color w:val="000000"/>
          <w:szCs w:val="24"/>
        </w:rPr>
        <w:t>ы</w:t>
      </w:r>
      <w:r w:rsidRPr="005E3B87">
        <w:rPr>
          <w:color w:val="000000"/>
          <w:szCs w:val="24"/>
        </w:rPr>
        <w:t xml:space="preserve"> </w:t>
      </w:r>
      <w:r>
        <w:rPr>
          <w:szCs w:val="24"/>
        </w:rPr>
        <w:t>Мортковского</w:t>
      </w:r>
      <w:r w:rsidRPr="005E3B87">
        <w:rPr>
          <w:szCs w:val="24"/>
        </w:rPr>
        <w:t xml:space="preserve"> сельского поселения Пучежского муниципального района _________________________________________________________________,           </w:t>
      </w:r>
    </w:p>
    <w:p w:rsidR="006A2617" w:rsidRPr="005E3B87" w:rsidRDefault="006A2617" w:rsidP="006A2617">
      <w:pPr>
        <w:ind w:firstLine="567"/>
        <w:jc w:val="both"/>
        <w:rPr>
          <w:szCs w:val="24"/>
        </w:rPr>
      </w:pPr>
      <w:r w:rsidRPr="005E3B87">
        <w:rPr>
          <w:szCs w:val="24"/>
        </w:rPr>
        <w:t xml:space="preserve">                                                                     (</w:t>
      </w:r>
      <w:r>
        <w:rPr>
          <w:szCs w:val="24"/>
        </w:rPr>
        <w:t xml:space="preserve"> </w:t>
      </w:r>
      <w:r w:rsidRPr="005E3B87">
        <w:rPr>
          <w:szCs w:val="24"/>
        </w:rPr>
        <w:t xml:space="preserve"> фамилия, имя, отчество)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действующего на основании Устава,, произвел</w:t>
      </w:r>
      <w:r>
        <w:rPr>
          <w:szCs w:val="24"/>
        </w:rPr>
        <w:t>а</w:t>
      </w:r>
      <w:r w:rsidRPr="005E3B87">
        <w:rPr>
          <w:szCs w:val="24"/>
        </w:rPr>
        <w:t xml:space="preserve"> расчет платы за увеличение площади земельного участка в результате его перераспределения. 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Default="006A2617" w:rsidP="006A2617">
      <w:pPr>
        <w:jc w:val="center"/>
        <w:rPr>
          <w:b/>
          <w:szCs w:val="24"/>
        </w:rPr>
      </w:pPr>
      <w:r w:rsidRPr="005E3B87">
        <w:rPr>
          <w:b/>
          <w:szCs w:val="24"/>
        </w:rPr>
        <w:t>РАСЧЕТ ПЛАТЫ</w:t>
      </w:r>
    </w:p>
    <w:p w:rsidR="006A2617" w:rsidRPr="005E3B87" w:rsidRDefault="006A2617" w:rsidP="006A2617">
      <w:pPr>
        <w:jc w:val="center"/>
        <w:rPr>
          <w:szCs w:val="24"/>
        </w:rPr>
      </w:pPr>
      <w:r w:rsidRPr="005E3B87">
        <w:rPr>
          <w:b/>
          <w:szCs w:val="24"/>
        </w:rPr>
        <w:t xml:space="preserve"> 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Местоположение(адрес) земельного участка: 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Разрешенное использование земельного участка: _______________________________________________________________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1.</w:t>
      </w:r>
      <w:r w:rsidRPr="005E3B87">
        <w:rPr>
          <w:szCs w:val="24"/>
        </w:rPr>
        <w:tab/>
        <w:t>Кадастровый номер земельного участка образованного путем перераспределения: 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2.</w:t>
      </w:r>
      <w:r w:rsidRPr="005E3B87">
        <w:rPr>
          <w:szCs w:val="24"/>
        </w:rPr>
        <w:tab/>
        <w:t>Площадь земельного участка образованного путем перераспределения, (кв.м.) _____________________________________________________________</w:t>
      </w:r>
    </w:p>
    <w:p w:rsidR="006A2617" w:rsidRPr="005E3B87" w:rsidRDefault="006A2617" w:rsidP="006A2617">
      <w:pPr>
        <w:jc w:val="both"/>
        <w:rPr>
          <w:b/>
          <w:i/>
          <w:szCs w:val="24"/>
          <w:u w:val="single"/>
        </w:rPr>
      </w:pPr>
      <w:r w:rsidRPr="005E3B87">
        <w:rPr>
          <w:szCs w:val="24"/>
        </w:rPr>
        <w:t>3.</w:t>
      </w:r>
      <w:r w:rsidRPr="005E3B87">
        <w:rPr>
          <w:szCs w:val="24"/>
        </w:rPr>
        <w:tab/>
        <w:t>Площадь части земель государственная собственность на которые не разграничена за счет которой произошло перераспределение (кв.м.):____________________________________________________________</w:t>
      </w:r>
      <w:r w:rsidRPr="005E3B87">
        <w:rPr>
          <w:szCs w:val="24"/>
          <w:u w:val="single"/>
        </w:rPr>
        <w:t xml:space="preserve"> </w:t>
      </w:r>
      <w:r w:rsidRPr="005E3B87">
        <w:rPr>
          <w:b/>
          <w:i/>
          <w:szCs w:val="24"/>
          <w:u w:val="single"/>
        </w:rPr>
        <w:t xml:space="preserve">           </w:t>
      </w:r>
    </w:p>
    <w:p w:rsidR="006A2617" w:rsidRPr="005E3B87" w:rsidRDefault="006A2617" w:rsidP="006A2617">
      <w:pPr>
        <w:jc w:val="both"/>
        <w:rPr>
          <w:szCs w:val="24"/>
          <w:u w:val="single"/>
        </w:rPr>
      </w:pPr>
      <w:r w:rsidRPr="005E3B87">
        <w:rPr>
          <w:szCs w:val="24"/>
        </w:rPr>
        <w:t>4.</w:t>
      </w:r>
      <w:r w:rsidRPr="005E3B87">
        <w:rPr>
          <w:szCs w:val="24"/>
        </w:rPr>
        <w:tab/>
        <w:t>Кадастровая стоимость земельного участка образованного путем перераспределения: (руб.) _____________________________________________________________</w:t>
      </w:r>
      <w:r w:rsidRPr="005E3B87">
        <w:rPr>
          <w:szCs w:val="24"/>
          <w:u w:val="single"/>
        </w:rPr>
        <w:t xml:space="preserve">     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5. Расчет платы производится по формуле: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Кадастровая стоимость земельного участка образованного путем перераспределения / Площадь земельного участка образованного путем перераспределения * Площадь части земель государственная собственность на которые не разграничена за счет которой произошло перераспределение/.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6. Цена земельного участка определена на основании Закона Ивановской области от 02.03.2015 №16-ОЗ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Ивановской области, землями или земельными участками, государственная собственность на которые на разграничена».</w:t>
      </w:r>
    </w:p>
    <w:p w:rsidR="006A2617" w:rsidRPr="005E3B87" w:rsidRDefault="006A2617" w:rsidP="006A2617">
      <w:pPr>
        <w:jc w:val="both"/>
        <w:rPr>
          <w:szCs w:val="24"/>
        </w:rPr>
      </w:pP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ВСЕГО подлежит уплате: ______________________________________ руб. 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РЕКВИЗИТЫ СЧЕТА ДЛЯ ВНЕСЕНИЯ ПЛАТЫ: 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_____________________________________________________________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>Подписи сторон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6A2617" w:rsidRPr="005E3B87" w:rsidTr="00A253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6A2617" w:rsidRPr="005E3B87" w:rsidRDefault="006A2617" w:rsidP="00A25342">
            <w:pPr>
              <w:jc w:val="both"/>
              <w:rPr>
                <w:szCs w:val="24"/>
              </w:rPr>
            </w:pPr>
            <w:r w:rsidRPr="005E3B87">
              <w:rPr>
                <w:bCs/>
                <w:iCs/>
                <w:szCs w:val="24"/>
              </w:rPr>
              <w:t>Сторона-1:</w:t>
            </w:r>
            <w:r w:rsidRPr="005E3B87">
              <w:rPr>
                <w:szCs w:val="24"/>
              </w:rPr>
              <w:t xml:space="preserve"> </w:t>
            </w:r>
          </w:p>
          <w:p w:rsidR="006A2617" w:rsidRPr="005E3B87" w:rsidRDefault="006A2617" w:rsidP="00A25342">
            <w:pPr>
              <w:jc w:val="both"/>
              <w:rPr>
                <w:szCs w:val="24"/>
              </w:rPr>
            </w:pPr>
            <w:r w:rsidRPr="005E3B87">
              <w:rPr>
                <w:szCs w:val="24"/>
              </w:rPr>
              <w:t>___________________ (Ф.И.О)</w:t>
            </w:r>
          </w:p>
          <w:p w:rsidR="006A2617" w:rsidRPr="005E3B87" w:rsidRDefault="006A2617" w:rsidP="00A25342">
            <w:pPr>
              <w:jc w:val="both"/>
              <w:rPr>
                <w:bCs/>
                <w:iCs/>
                <w:szCs w:val="24"/>
              </w:rPr>
            </w:pPr>
            <w:r w:rsidRPr="005E3B87">
              <w:rPr>
                <w:b/>
                <w:szCs w:val="24"/>
              </w:rPr>
              <w:t xml:space="preserve">           </w:t>
            </w:r>
            <w:r w:rsidRPr="005E3B87">
              <w:rPr>
                <w:szCs w:val="24"/>
              </w:rPr>
              <w:t>(подпись)    М.П.</w:t>
            </w:r>
          </w:p>
        </w:tc>
        <w:tc>
          <w:tcPr>
            <w:tcW w:w="4883" w:type="dxa"/>
            <w:vAlign w:val="center"/>
          </w:tcPr>
          <w:p w:rsidR="006A2617" w:rsidRPr="005E3B87" w:rsidRDefault="006A2617" w:rsidP="00A25342">
            <w:pPr>
              <w:rPr>
                <w:szCs w:val="24"/>
              </w:rPr>
            </w:pPr>
            <w:r w:rsidRPr="005E3B87">
              <w:rPr>
                <w:bCs/>
                <w:iCs/>
                <w:szCs w:val="24"/>
              </w:rPr>
              <w:t xml:space="preserve">             Сторона-2:</w:t>
            </w:r>
            <w:r w:rsidRPr="005E3B87">
              <w:rPr>
                <w:szCs w:val="24"/>
              </w:rPr>
              <w:t xml:space="preserve"> _________________ (Ф.И.О.)</w:t>
            </w:r>
          </w:p>
          <w:p w:rsidR="006A2617" w:rsidRPr="005E3B87" w:rsidRDefault="006A2617" w:rsidP="00A25342">
            <w:pPr>
              <w:rPr>
                <w:bCs/>
                <w:iCs/>
                <w:szCs w:val="24"/>
              </w:rPr>
            </w:pPr>
            <w:r w:rsidRPr="005E3B87">
              <w:rPr>
                <w:szCs w:val="24"/>
              </w:rPr>
              <w:t xml:space="preserve">        (подпись)  М.П.</w:t>
            </w:r>
          </w:p>
        </w:tc>
      </w:tr>
    </w:tbl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         </w:t>
      </w:r>
    </w:p>
    <w:p w:rsidR="006A2617" w:rsidRPr="005E3B87" w:rsidRDefault="006A2617" w:rsidP="006A2617">
      <w:pPr>
        <w:jc w:val="both"/>
        <w:rPr>
          <w:szCs w:val="24"/>
        </w:rPr>
      </w:pPr>
      <w:r w:rsidRPr="005E3B87">
        <w:rPr>
          <w:szCs w:val="24"/>
        </w:rPr>
        <w:t xml:space="preserve">                                                       </w:t>
      </w:r>
    </w:p>
    <w:p w:rsidR="00213A0D" w:rsidRDefault="00213A0D">
      <w:bookmarkStart w:id="0" w:name="_GoBack"/>
      <w:bookmarkEnd w:id="0"/>
    </w:p>
    <w:sectPr w:rsidR="00213A0D" w:rsidSect="00C538AD">
      <w:headerReference w:type="even" r:id="rId5"/>
      <w:pgSz w:w="11907" w:h="16840" w:code="9"/>
      <w:pgMar w:top="851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CD" w:rsidRDefault="006A26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6CD" w:rsidRDefault="006A2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17"/>
    <w:rsid w:val="00213A0D"/>
    <w:rsid w:val="006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26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A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26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A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10288</Characters>
  <Application>Microsoft Office Word</Application>
  <DocSecurity>0</DocSecurity>
  <Lines>85</Lines>
  <Paragraphs>24</Paragraphs>
  <ScaleCrop>false</ScaleCrop>
  <Company>Krokoz™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2016-04-29T09:57:00Z</dcterms:created>
  <dcterms:modified xsi:type="dcterms:W3CDTF">2016-04-29T09:57:00Z</dcterms:modified>
</cp:coreProperties>
</file>