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E2" w:rsidRPr="000E0C41" w:rsidRDefault="000E0C41" w:rsidP="000E0C41">
      <w:pPr>
        <w:pStyle w:val="ConsPlusTitle"/>
        <w:widowControl/>
        <w:jc w:val="right"/>
        <w:rPr>
          <w:b w:val="0"/>
        </w:rPr>
      </w:pPr>
      <w:r w:rsidRPr="000E0C41">
        <w:rPr>
          <w:b w:val="0"/>
        </w:rPr>
        <w:t>Проект</w:t>
      </w:r>
      <w:r w:rsidR="00C97EE2" w:rsidRPr="000E0C41">
        <w:rPr>
          <w:b w:val="0"/>
        </w:rPr>
        <w:t xml:space="preserve">                                                                                             </w:t>
      </w:r>
      <w:r w:rsidR="00777CF2" w:rsidRPr="000E0C41">
        <w:rPr>
          <w:b w:val="0"/>
        </w:rPr>
        <w:t xml:space="preserve">  </w:t>
      </w:r>
    </w:p>
    <w:p w:rsidR="00F72974" w:rsidRPr="000E0C41" w:rsidRDefault="00F72974" w:rsidP="00F72974">
      <w:pPr>
        <w:pStyle w:val="ConsPlusTitle"/>
        <w:widowControl/>
        <w:jc w:val="center"/>
      </w:pPr>
      <w:r w:rsidRPr="000E0C41">
        <w:t>Административный регламент</w:t>
      </w:r>
    </w:p>
    <w:p w:rsidR="00F72974" w:rsidRPr="000E0C41" w:rsidRDefault="00F72974" w:rsidP="00F72974">
      <w:pPr>
        <w:pStyle w:val="ConsPlusTitle"/>
        <w:widowControl/>
        <w:jc w:val="center"/>
      </w:pPr>
      <w:r w:rsidRPr="000E0C41">
        <w:t>предоставления муниципальной услуги</w:t>
      </w:r>
    </w:p>
    <w:p w:rsidR="00F72974" w:rsidRPr="000E0C41" w:rsidRDefault="00F72974" w:rsidP="00F72974">
      <w:pPr>
        <w:autoSpaceDE w:val="0"/>
        <w:autoSpaceDN w:val="0"/>
        <w:adjustRightInd w:val="0"/>
        <w:jc w:val="center"/>
        <w:outlineLvl w:val="1"/>
        <w:rPr>
          <w:b/>
        </w:rPr>
      </w:pPr>
      <w:r w:rsidRPr="000E0C41">
        <w:rPr>
          <w:b/>
        </w:rPr>
        <w:t xml:space="preserve">«Предоставление юридическим и физическим лицам </w:t>
      </w:r>
      <w:proofErr w:type="gramStart"/>
      <w:r w:rsidR="0050239C" w:rsidRPr="000E0C41">
        <w:rPr>
          <w:b/>
        </w:rPr>
        <w:t>земельных</w:t>
      </w:r>
      <w:proofErr w:type="gramEnd"/>
      <w:r w:rsidR="0050239C" w:rsidRPr="000E0C41">
        <w:rPr>
          <w:b/>
        </w:rPr>
        <w:t xml:space="preserve"> </w:t>
      </w:r>
    </w:p>
    <w:p w:rsidR="006F7A45" w:rsidRPr="000E0C41" w:rsidRDefault="006F7A45" w:rsidP="00F72974">
      <w:pPr>
        <w:autoSpaceDE w:val="0"/>
        <w:autoSpaceDN w:val="0"/>
        <w:adjustRightInd w:val="0"/>
        <w:jc w:val="center"/>
        <w:outlineLvl w:val="1"/>
        <w:rPr>
          <w:b/>
        </w:rPr>
      </w:pPr>
      <w:r w:rsidRPr="000E0C41">
        <w:rPr>
          <w:b/>
        </w:rPr>
        <w:t xml:space="preserve">участков, </w:t>
      </w:r>
      <w:r w:rsidR="0050239C" w:rsidRPr="000E0C41">
        <w:rPr>
          <w:b/>
        </w:rPr>
        <w:t>свободных от зданий, сооружений</w:t>
      </w:r>
      <w:r w:rsidR="00AA6034" w:rsidRPr="000E0C41">
        <w:rPr>
          <w:b/>
        </w:rPr>
        <w:t>,</w:t>
      </w:r>
      <w:r w:rsidR="00F72974" w:rsidRPr="000E0C41">
        <w:rPr>
          <w:b/>
        </w:rPr>
        <w:t xml:space="preserve"> в аренду</w:t>
      </w:r>
      <w:r w:rsidRPr="000E0C41">
        <w:rPr>
          <w:b/>
        </w:rPr>
        <w:t xml:space="preserve">, </w:t>
      </w:r>
    </w:p>
    <w:p w:rsidR="00F72974" w:rsidRPr="000E0C41" w:rsidRDefault="006F7A45" w:rsidP="00F72974">
      <w:pPr>
        <w:autoSpaceDE w:val="0"/>
        <w:autoSpaceDN w:val="0"/>
        <w:adjustRightInd w:val="0"/>
        <w:jc w:val="center"/>
        <w:outlineLvl w:val="1"/>
        <w:rPr>
          <w:b/>
        </w:rPr>
      </w:pPr>
      <w:r w:rsidRPr="000E0C41">
        <w:rPr>
          <w:b/>
        </w:rPr>
        <w:t>безвозмездное пользование</w:t>
      </w:r>
      <w:r w:rsidR="00F72974" w:rsidRPr="000E0C41">
        <w:rPr>
          <w:b/>
        </w:rPr>
        <w:t xml:space="preserve"> без проведения торгов»</w:t>
      </w:r>
    </w:p>
    <w:p w:rsidR="00F72974" w:rsidRPr="000E0C41" w:rsidRDefault="00F72974" w:rsidP="00F72974">
      <w:pPr>
        <w:autoSpaceDE w:val="0"/>
        <w:autoSpaceDN w:val="0"/>
        <w:adjustRightInd w:val="0"/>
        <w:jc w:val="center"/>
        <w:outlineLvl w:val="1"/>
        <w:rPr>
          <w:b/>
        </w:rPr>
      </w:pPr>
    </w:p>
    <w:p w:rsidR="00F72974" w:rsidRPr="000E0C41" w:rsidRDefault="00F72974" w:rsidP="00F72974">
      <w:pPr>
        <w:autoSpaceDE w:val="0"/>
        <w:autoSpaceDN w:val="0"/>
        <w:adjustRightInd w:val="0"/>
        <w:jc w:val="center"/>
        <w:outlineLvl w:val="1"/>
        <w:rPr>
          <w:b/>
        </w:rPr>
      </w:pPr>
      <w:r w:rsidRPr="000E0C41">
        <w:rPr>
          <w:b/>
        </w:rPr>
        <w:t>1. Общие положения</w:t>
      </w:r>
    </w:p>
    <w:p w:rsidR="00F72974" w:rsidRPr="000E0C41" w:rsidRDefault="00F72974" w:rsidP="00F72974">
      <w:pPr>
        <w:autoSpaceDE w:val="0"/>
        <w:autoSpaceDN w:val="0"/>
        <w:adjustRightInd w:val="0"/>
        <w:jc w:val="center"/>
        <w:outlineLvl w:val="1"/>
        <w:rPr>
          <w:b/>
        </w:rPr>
      </w:pPr>
    </w:p>
    <w:p w:rsidR="00F72974" w:rsidRPr="000E0C41" w:rsidRDefault="00F72974" w:rsidP="00F72974">
      <w:pPr>
        <w:autoSpaceDE w:val="0"/>
        <w:autoSpaceDN w:val="0"/>
        <w:adjustRightInd w:val="0"/>
        <w:ind w:firstLine="567"/>
        <w:jc w:val="both"/>
        <w:outlineLvl w:val="1"/>
      </w:pPr>
      <w:r w:rsidRPr="000E0C41">
        <w:t>1.1. Административный регламент предоставления муниципальной услуги «Предоставление юридическим и физическим лицам земельных участков</w:t>
      </w:r>
      <w:r w:rsidR="008D2A7E" w:rsidRPr="000E0C41">
        <w:t>,</w:t>
      </w:r>
      <w:r w:rsidR="0050239C" w:rsidRPr="000E0C41">
        <w:t xml:space="preserve"> свободных </w:t>
      </w:r>
      <w:r w:rsidR="0050239C" w:rsidRPr="000E0C41">
        <w:br/>
        <w:t>от зданий, сооружений</w:t>
      </w:r>
      <w:r w:rsidR="008D2A7E" w:rsidRPr="000E0C41">
        <w:t>,</w:t>
      </w:r>
      <w:r w:rsidRPr="000E0C41">
        <w:t xml:space="preserve"> в аренду</w:t>
      </w:r>
      <w:r w:rsidR="008D2A7E" w:rsidRPr="000E0C41">
        <w:t>, безвозмездное пользование</w:t>
      </w:r>
      <w:r w:rsidRPr="000E0C41">
        <w:t xml:space="preserve"> без проведения торгов» </w:t>
      </w:r>
      <w:r w:rsidR="008D2A7E" w:rsidRPr="000E0C41">
        <w:br/>
      </w:r>
      <w:r w:rsidRPr="000E0C41">
        <w:t>(далее</w:t>
      </w:r>
      <w:r w:rsidR="00777CF2" w:rsidRPr="000E0C41">
        <w:t xml:space="preserve"> по тексту</w:t>
      </w:r>
      <w:r w:rsidRPr="000E0C41">
        <w:t xml:space="preserve"> - Регламент) разработан в соответствии с Федеральным законом от 27.07.2010 </w:t>
      </w:r>
      <w:r w:rsidR="00777CF2" w:rsidRPr="000E0C41">
        <w:t xml:space="preserve"> </w:t>
      </w:r>
      <w:r w:rsidRPr="000E0C41">
        <w:t>№ 210-ФЗ «Об организации предоставления государственных и муниципальных услуг»</w:t>
      </w:r>
      <w:r w:rsidR="00777CF2" w:rsidRPr="000E0C41">
        <w:t xml:space="preserve"> в целях повышения качества предоставления муниципальной услуги</w:t>
      </w:r>
      <w:r w:rsidRPr="000E0C41">
        <w:t>.</w:t>
      </w:r>
    </w:p>
    <w:p w:rsidR="00F72974" w:rsidRPr="000E0C41" w:rsidRDefault="00F72974" w:rsidP="00F72974">
      <w:pPr>
        <w:pStyle w:val="ConsPlusTitle"/>
        <w:widowControl/>
        <w:ind w:firstLine="567"/>
        <w:jc w:val="both"/>
      </w:pPr>
      <w:r w:rsidRPr="000E0C41">
        <w:rPr>
          <w:b w:val="0"/>
        </w:rPr>
        <w:t>1.2. </w:t>
      </w:r>
      <w:proofErr w:type="gramStart"/>
      <w:r w:rsidR="00777CF2" w:rsidRPr="000E0C41">
        <w:rPr>
          <w:b w:val="0"/>
        </w:rPr>
        <w:t>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Администрацией Мортковского сельского поселения Пучежского муниципального района Ивановской области (далее</w:t>
      </w:r>
      <w:proofErr w:type="gramEnd"/>
      <w:r w:rsidR="00777CF2" w:rsidRPr="000E0C41">
        <w:rPr>
          <w:b w:val="0"/>
        </w:rPr>
        <w:t xml:space="preserve"> </w:t>
      </w:r>
      <w:proofErr w:type="gramStart"/>
      <w:r w:rsidR="00777CF2" w:rsidRPr="000E0C41">
        <w:rPr>
          <w:b w:val="0"/>
        </w:rPr>
        <w:t>– Администрация поселения), связанные с предоставлением муниципальной услуги «Предоставление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proofErr w:type="gramEnd"/>
    </w:p>
    <w:p w:rsidR="00F72974" w:rsidRPr="000E0C41" w:rsidRDefault="00F72974" w:rsidP="00F72974">
      <w:pPr>
        <w:pStyle w:val="wikip"/>
        <w:spacing w:before="0" w:beforeAutospacing="0" w:after="0" w:afterAutospacing="0"/>
        <w:ind w:firstLine="567"/>
      </w:pPr>
      <w:r w:rsidRPr="000E0C41">
        <w:t>1.3. </w:t>
      </w:r>
      <w:r w:rsidR="00777CF2" w:rsidRPr="000E0C41">
        <w:t xml:space="preserve">Настоящий Регламент устанавливает требования к предоставлению муниципальной услуги «Предоставление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 определяет сроки и последовательность действий (административные процедуры) при рассмотрении обращений заявителей.       </w:t>
      </w:r>
    </w:p>
    <w:p w:rsidR="00F72974" w:rsidRPr="000E0C41" w:rsidRDefault="00F72974" w:rsidP="00F72974">
      <w:pPr>
        <w:pStyle w:val="wikip"/>
        <w:spacing w:before="0" w:beforeAutospacing="0" w:after="0" w:afterAutospacing="0"/>
        <w:ind w:firstLine="567"/>
      </w:pPr>
      <w:r w:rsidRPr="000E0C41">
        <w:t>1.4. Правом на получение муниципальной услуги, указанной в настоящем Регламенте, обладают физические и юридические либо их уполномоченные представите</w:t>
      </w:r>
      <w:r w:rsidR="00B30AEC" w:rsidRPr="000E0C41">
        <w:t>ли, имеющие в соответствии с законодательством право на предоставление земельного участка без торгов.</w:t>
      </w:r>
    </w:p>
    <w:p w:rsidR="00777CF2" w:rsidRPr="000E0C41" w:rsidRDefault="00777CF2" w:rsidP="00777CF2">
      <w:pPr>
        <w:pStyle w:val="wikip"/>
        <w:spacing w:before="0" w:beforeAutospacing="0" w:after="0" w:afterAutospacing="0"/>
        <w:ind w:firstLine="708"/>
        <w:rPr>
          <w:shd w:val="clear" w:color="auto" w:fill="FBFCFD"/>
        </w:rPr>
      </w:pPr>
      <w:r w:rsidRPr="000E0C41">
        <w:rPr>
          <w:shd w:val="clear" w:color="auto" w:fill="FBFCFD"/>
        </w:rPr>
        <w:t>1.5. Порядок информирования о предоставлении муниципальной услуги.</w:t>
      </w:r>
    </w:p>
    <w:p w:rsidR="00777CF2" w:rsidRPr="000E0C41" w:rsidRDefault="00777CF2" w:rsidP="00777CF2">
      <w:pPr>
        <w:pStyle w:val="wikip"/>
        <w:spacing w:before="0" w:beforeAutospacing="0" w:after="0" w:afterAutospacing="0"/>
        <w:ind w:firstLine="720"/>
        <w:rPr>
          <w:shd w:val="clear" w:color="auto" w:fill="FBFCFD"/>
        </w:rPr>
      </w:pPr>
      <w:r w:rsidRPr="000E0C41">
        <w:rPr>
          <w:shd w:val="clear" w:color="auto" w:fill="FBFCFD"/>
        </w:rPr>
        <w:t>Информирование о предоставлении муниципальной услуги осуществляется:</w:t>
      </w:r>
    </w:p>
    <w:p w:rsidR="00777CF2" w:rsidRPr="000E0C41" w:rsidRDefault="00777CF2" w:rsidP="00777CF2">
      <w:pPr>
        <w:pStyle w:val="wikip"/>
        <w:numPr>
          <w:ilvl w:val="0"/>
          <w:numId w:val="3"/>
        </w:numPr>
        <w:spacing w:before="0" w:beforeAutospacing="0" w:after="0" w:afterAutospacing="0"/>
        <w:rPr>
          <w:shd w:val="clear" w:color="auto" w:fill="FBFCFD"/>
        </w:rPr>
      </w:pPr>
      <w:r w:rsidRPr="000E0C41">
        <w:rPr>
          <w:shd w:val="clear" w:color="auto" w:fill="FBFCFD"/>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r w:rsidRPr="000E0C41">
        <w:rPr>
          <w:u w:val="single"/>
          <w:shd w:val="clear" w:color="auto" w:fill="FBFCFD"/>
          <w:lang w:val="en-US"/>
        </w:rPr>
        <w:t>www</w:t>
      </w:r>
      <w:r w:rsidRPr="000E0C41">
        <w:rPr>
          <w:u w:val="single"/>
          <w:shd w:val="clear" w:color="auto" w:fill="FBFCFD"/>
        </w:rPr>
        <w:t>.</w:t>
      </w:r>
      <w:hyperlink r:id="rId8" w:history="1">
        <w:proofErr w:type="spellStart"/>
        <w:r w:rsidRPr="000E0C41">
          <w:rPr>
            <w:rStyle w:val="a3"/>
            <w:color w:val="auto"/>
            <w:shd w:val="clear" w:color="auto" w:fill="FBFCFD"/>
            <w:lang w:val="en-US"/>
          </w:rPr>
          <w:t>admmortki</w:t>
        </w:r>
        <w:proofErr w:type="spellEnd"/>
        <w:r w:rsidRPr="000E0C41">
          <w:rPr>
            <w:rStyle w:val="a3"/>
            <w:color w:val="auto"/>
            <w:shd w:val="clear" w:color="auto" w:fill="FBFCFD"/>
          </w:rPr>
          <w:t>.</w:t>
        </w:r>
        <w:proofErr w:type="spellStart"/>
        <w:r w:rsidRPr="000E0C41">
          <w:rPr>
            <w:rStyle w:val="a3"/>
            <w:color w:val="auto"/>
            <w:shd w:val="clear" w:color="auto" w:fill="FBFCFD"/>
          </w:rPr>
          <w:t>ru</w:t>
        </w:r>
        <w:proofErr w:type="spellEnd"/>
      </w:hyperlink>
      <w:r w:rsidRPr="000E0C41">
        <w:rPr>
          <w:shd w:val="clear" w:color="auto" w:fill="FBFCFD"/>
        </w:rPr>
        <w:t>;</w:t>
      </w:r>
    </w:p>
    <w:p w:rsidR="00777CF2" w:rsidRPr="000E0C41" w:rsidRDefault="00777CF2" w:rsidP="00777CF2">
      <w:pPr>
        <w:pStyle w:val="wikip"/>
        <w:numPr>
          <w:ilvl w:val="0"/>
          <w:numId w:val="3"/>
        </w:numPr>
        <w:spacing w:before="0" w:beforeAutospacing="0" w:after="0" w:afterAutospacing="0"/>
        <w:rPr>
          <w:shd w:val="clear" w:color="auto" w:fill="FBFCFD"/>
        </w:rPr>
      </w:pPr>
      <w:r w:rsidRPr="000E0C41">
        <w:rPr>
          <w:shd w:val="clear" w:color="auto" w:fill="FBFCFD"/>
        </w:rPr>
        <w:t xml:space="preserve">путем размещения соответствующей информации на едином и (или) региональном порталах государственных и муниципальных услуг по адресу </w:t>
      </w:r>
      <w:proofErr w:type="spellStart"/>
      <w:r w:rsidRPr="000E0C41">
        <w:rPr>
          <w:shd w:val="clear" w:color="auto" w:fill="FBFCFD"/>
        </w:rPr>
        <w:t>www.gosuslugi.ru</w:t>
      </w:r>
      <w:proofErr w:type="spellEnd"/>
      <w:r w:rsidRPr="000E0C41">
        <w:rPr>
          <w:shd w:val="clear" w:color="auto" w:fill="FBFCFD"/>
        </w:rPr>
        <w:t xml:space="preserve"> и (или) </w:t>
      </w:r>
      <w:hyperlink r:id="rId9" w:history="1">
        <w:r w:rsidRPr="000E0C41">
          <w:rPr>
            <w:rStyle w:val="a3"/>
            <w:color w:val="auto"/>
            <w:shd w:val="clear" w:color="auto" w:fill="FBFCFD"/>
          </w:rPr>
          <w:t>www.pgu.ivanovoobl.ru</w:t>
        </w:r>
      </w:hyperlink>
      <w:r w:rsidRPr="000E0C41">
        <w:rPr>
          <w:shd w:val="clear" w:color="auto" w:fill="FBFCFD"/>
        </w:rPr>
        <w:t>;</w:t>
      </w:r>
    </w:p>
    <w:p w:rsidR="00777CF2" w:rsidRPr="000E0C41" w:rsidRDefault="00777CF2" w:rsidP="00777CF2">
      <w:pPr>
        <w:pStyle w:val="wikip"/>
        <w:numPr>
          <w:ilvl w:val="0"/>
          <w:numId w:val="3"/>
        </w:numPr>
        <w:spacing w:before="0" w:beforeAutospacing="0" w:after="0" w:afterAutospacing="0"/>
        <w:rPr>
          <w:shd w:val="clear" w:color="auto" w:fill="FBFCFD"/>
        </w:rPr>
      </w:pPr>
      <w:r w:rsidRPr="000E0C41">
        <w:rPr>
          <w:shd w:val="clear" w:color="auto" w:fill="FBFCFD"/>
        </w:rPr>
        <w:t>на информационном стенде в Администрации поселения  по адресу: Ивановская область, Пучежский район, с. Мортки, ул. Школьная, д.9;</w:t>
      </w:r>
    </w:p>
    <w:p w:rsidR="00777CF2" w:rsidRPr="000E0C41" w:rsidRDefault="00777CF2" w:rsidP="00777CF2">
      <w:pPr>
        <w:pStyle w:val="wikip"/>
        <w:numPr>
          <w:ilvl w:val="0"/>
          <w:numId w:val="3"/>
        </w:numPr>
        <w:spacing w:before="0" w:beforeAutospacing="0" w:after="0" w:afterAutospacing="0"/>
        <w:rPr>
          <w:shd w:val="clear" w:color="auto" w:fill="FBFCFD"/>
        </w:rPr>
      </w:pPr>
      <w:r w:rsidRPr="000E0C41">
        <w:rPr>
          <w:shd w:val="clear" w:color="auto" w:fill="FBFCFD"/>
        </w:rPr>
        <w:t>с использованием средств телефонной связи: телефоны: (49345) 2-37-45;</w:t>
      </w:r>
    </w:p>
    <w:p w:rsidR="00777CF2" w:rsidRPr="000E0C41" w:rsidRDefault="00777CF2" w:rsidP="00777CF2">
      <w:pPr>
        <w:pStyle w:val="wikip"/>
        <w:numPr>
          <w:ilvl w:val="0"/>
          <w:numId w:val="3"/>
        </w:numPr>
        <w:spacing w:before="0" w:beforeAutospacing="0" w:after="0" w:afterAutospacing="0"/>
        <w:rPr>
          <w:shd w:val="clear" w:color="auto" w:fill="FBFCFD"/>
        </w:rPr>
      </w:pPr>
      <w:r w:rsidRPr="000E0C41">
        <w:rPr>
          <w:shd w:val="clear" w:color="auto" w:fill="FBFCFD"/>
        </w:rPr>
        <w:t>в многофункциональном центре по адресу: г. Пучеж, ул</w:t>
      </w:r>
      <w:proofErr w:type="gramStart"/>
      <w:r w:rsidRPr="000E0C41">
        <w:rPr>
          <w:shd w:val="clear" w:color="auto" w:fill="FBFCFD"/>
        </w:rPr>
        <w:t>.М</w:t>
      </w:r>
      <w:proofErr w:type="gramEnd"/>
      <w:r w:rsidRPr="000E0C41">
        <w:rPr>
          <w:shd w:val="clear" w:color="auto" w:fill="FBFCFD"/>
        </w:rPr>
        <w:t>аксима Горького, д.16;</w:t>
      </w:r>
    </w:p>
    <w:p w:rsidR="00777CF2" w:rsidRPr="000E0C41" w:rsidRDefault="00777CF2" w:rsidP="00777CF2">
      <w:pPr>
        <w:pStyle w:val="wikip"/>
        <w:spacing w:before="0" w:beforeAutospacing="0" w:after="0" w:afterAutospacing="0"/>
        <w:ind w:firstLine="720"/>
        <w:rPr>
          <w:shd w:val="clear" w:color="auto" w:fill="FBFCFD"/>
        </w:rPr>
      </w:pPr>
      <w:proofErr w:type="gramStart"/>
      <w:r w:rsidRPr="000E0C41">
        <w:rPr>
          <w:shd w:val="clear" w:color="auto" w:fill="FBFCFD"/>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777CF2" w:rsidRPr="000E0C41" w:rsidRDefault="00777CF2" w:rsidP="00777CF2">
      <w:pPr>
        <w:pStyle w:val="wikip"/>
        <w:spacing w:before="0" w:beforeAutospacing="0" w:after="0" w:afterAutospacing="0"/>
        <w:ind w:firstLine="720"/>
        <w:rPr>
          <w:shd w:val="clear" w:color="auto" w:fill="FBFCFD"/>
        </w:rPr>
      </w:pPr>
      <w:r w:rsidRPr="000E0C41">
        <w:rPr>
          <w:shd w:val="clear" w:color="auto" w:fill="FBFCFD"/>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777CF2" w:rsidRPr="000E0C41" w:rsidRDefault="00777CF2" w:rsidP="00777CF2">
      <w:pPr>
        <w:pStyle w:val="wikip"/>
        <w:spacing w:before="0" w:beforeAutospacing="0" w:after="0" w:afterAutospacing="0"/>
        <w:ind w:firstLine="720"/>
        <w:rPr>
          <w:shd w:val="clear" w:color="auto" w:fill="FBFCFD"/>
        </w:rPr>
      </w:pPr>
      <w:r w:rsidRPr="000E0C41">
        <w:rPr>
          <w:shd w:val="clear" w:color="auto" w:fill="FBFCFD"/>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0E0C41">
        <w:br/>
      </w:r>
      <w:r w:rsidRPr="000E0C41">
        <w:rPr>
          <w:shd w:val="clear" w:color="auto" w:fill="FBFCFD"/>
        </w:rPr>
        <w:lastRenderedPageBreak/>
        <w:t>При невозможности специалиста Администрации поселения,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777CF2" w:rsidRPr="000E0C41" w:rsidRDefault="00777CF2" w:rsidP="00777CF2">
      <w:pPr>
        <w:pStyle w:val="wikip"/>
        <w:spacing w:before="0" w:beforeAutospacing="0" w:after="0" w:afterAutospacing="0"/>
        <w:ind w:firstLine="720"/>
        <w:rPr>
          <w:shd w:val="clear" w:color="auto" w:fill="FBFCFD"/>
        </w:rPr>
      </w:pPr>
      <w:r w:rsidRPr="000E0C41">
        <w:rPr>
          <w:shd w:val="clear" w:color="auto" w:fill="FBFCFD"/>
        </w:rPr>
        <w:t>Информация о предоставлении муниципальной услуги должна содержать:</w:t>
      </w:r>
    </w:p>
    <w:p w:rsidR="00777CF2" w:rsidRPr="000E0C41" w:rsidRDefault="00777CF2" w:rsidP="00777CF2">
      <w:pPr>
        <w:pStyle w:val="wikip"/>
        <w:spacing w:before="0" w:beforeAutospacing="0" w:after="0" w:afterAutospacing="0"/>
        <w:ind w:firstLine="540"/>
        <w:rPr>
          <w:shd w:val="clear" w:color="auto" w:fill="FBFCFD"/>
        </w:rPr>
      </w:pPr>
      <w:r w:rsidRPr="000E0C41">
        <w:rPr>
          <w:shd w:val="clear" w:color="auto" w:fill="FBFCFD"/>
        </w:rPr>
        <w:t>- сведения о порядке получения муниципальной услуги;</w:t>
      </w:r>
    </w:p>
    <w:p w:rsidR="00777CF2" w:rsidRPr="000E0C41" w:rsidRDefault="00777CF2" w:rsidP="00777CF2">
      <w:pPr>
        <w:pStyle w:val="wikip"/>
        <w:spacing w:before="0" w:beforeAutospacing="0" w:after="0" w:afterAutospacing="0"/>
        <w:ind w:firstLine="540"/>
        <w:rPr>
          <w:shd w:val="clear" w:color="auto" w:fill="FBFCFD"/>
        </w:rPr>
      </w:pPr>
      <w:r w:rsidRPr="000E0C41">
        <w:rPr>
          <w:shd w:val="clear" w:color="auto" w:fill="FBFCFD"/>
        </w:rPr>
        <w:t>- адрес места и график приема заявлений для предоставления муниципальной услуги;</w:t>
      </w:r>
    </w:p>
    <w:p w:rsidR="00777CF2" w:rsidRPr="000E0C41" w:rsidRDefault="00777CF2" w:rsidP="00777CF2">
      <w:pPr>
        <w:pStyle w:val="wikip"/>
        <w:spacing w:before="0" w:beforeAutospacing="0" w:after="0" w:afterAutospacing="0"/>
        <w:ind w:firstLine="540"/>
        <w:rPr>
          <w:shd w:val="clear" w:color="auto" w:fill="FBFCFD"/>
        </w:rPr>
      </w:pPr>
      <w:r w:rsidRPr="000E0C41">
        <w:rPr>
          <w:shd w:val="clear" w:color="auto" w:fill="FBFCFD"/>
        </w:rPr>
        <w:t>- перечень документов, необходимых для предоставления муниципальной услуги;</w:t>
      </w:r>
    </w:p>
    <w:p w:rsidR="00777CF2" w:rsidRPr="000E0C41" w:rsidRDefault="00777CF2" w:rsidP="00777CF2">
      <w:pPr>
        <w:pStyle w:val="wikip"/>
        <w:spacing w:before="0" w:beforeAutospacing="0" w:after="0" w:afterAutospacing="0"/>
        <w:ind w:firstLine="540"/>
        <w:rPr>
          <w:shd w:val="clear" w:color="auto" w:fill="FBFCFD"/>
        </w:rPr>
      </w:pPr>
      <w:r w:rsidRPr="000E0C41">
        <w:rPr>
          <w:shd w:val="clear" w:color="auto" w:fill="FBFCFD"/>
        </w:rPr>
        <w:t>- сведения о результате оказания услуги и порядке передачи результата Заявителю.</w:t>
      </w:r>
    </w:p>
    <w:p w:rsidR="00777CF2" w:rsidRPr="000E0C41" w:rsidRDefault="00777CF2" w:rsidP="00777CF2">
      <w:pPr>
        <w:pStyle w:val="wikip"/>
        <w:spacing w:before="0" w:beforeAutospacing="0" w:after="0" w:afterAutospacing="0"/>
        <w:ind w:firstLine="720"/>
        <w:rPr>
          <w:shd w:val="clear" w:color="auto" w:fill="FBFCFD"/>
        </w:rPr>
      </w:pPr>
      <w:r w:rsidRPr="000E0C41">
        <w:rPr>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777CF2" w:rsidRPr="000E0C41" w:rsidRDefault="00777CF2" w:rsidP="00777CF2">
      <w:pPr>
        <w:pStyle w:val="wikip"/>
        <w:spacing w:before="0" w:beforeAutospacing="0" w:after="0" w:afterAutospacing="0"/>
        <w:ind w:firstLine="720"/>
        <w:rPr>
          <w:shd w:val="clear" w:color="auto" w:fill="FBFCFD"/>
        </w:rPr>
      </w:pPr>
      <w:r w:rsidRPr="000E0C41">
        <w:rPr>
          <w:shd w:val="clear" w:color="auto" w:fill="FBFCFD"/>
        </w:rPr>
        <w:t>Письменное информирование осуществляется на основании поступившего в Администрацию поселения обращения Заявителя о процедуре предоставления муниципальной услуги. По результатам рассмотрения обращения специалист Администрации поселения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поселения в порядке, установленном Федеральным законом от 02.05.2006 №59-ФЗ «О порядке рассмотрения обращений граждан Российской Федерации».</w:t>
      </w:r>
    </w:p>
    <w:p w:rsidR="00F72974" w:rsidRPr="000E0C41" w:rsidRDefault="00F72974" w:rsidP="003847C6">
      <w:pPr>
        <w:jc w:val="center"/>
        <w:rPr>
          <w:b/>
        </w:rPr>
      </w:pPr>
    </w:p>
    <w:p w:rsidR="00777CF2" w:rsidRPr="000E0C41" w:rsidRDefault="00777CF2" w:rsidP="003847C6">
      <w:pPr>
        <w:jc w:val="center"/>
        <w:rPr>
          <w:b/>
        </w:rPr>
      </w:pPr>
    </w:p>
    <w:p w:rsidR="00C34571" w:rsidRPr="000E0C41" w:rsidRDefault="008C326E" w:rsidP="003847C6">
      <w:pPr>
        <w:jc w:val="center"/>
        <w:rPr>
          <w:b/>
        </w:rPr>
      </w:pPr>
      <w:r w:rsidRPr="000E0C41">
        <w:rPr>
          <w:b/>
        </w:rPr>
        <w:t>2</w:t>
      </w:r>
      <w:r w:rsidR="00C34571" w:rsidRPr="000E0C41">
        <w:rPr>
          <w:b/>
        </w:rPr>
        <w:t>. Стандарт предоставления муниципальной услуги</w:t>
      </w:r>
    </w:p>
    <w:p w:rsidR="006C0B07" w:rsidRPr="000E0C41" w:rsidRDefault="006C0B07" w:rsidP="003847C6">
      <w:pPr>
        <w:jc w:val="center"/>
        <w:rPr>
          <w:b/>
        </w:rPr>
      </w:pPr>
    </w:p>
    <w:p w:rsidR="00A63050" w:rsidRPr="000E0C41" w:rsidRDefault="00A63050" w:rsidP="00A63050">
      <w:pPr>
        <w:pStyle w:val="ConsPlusNormal"/>
        <w:widowControl/>
        <w:ind w:firstLine="567"/>
        <w:jc w:val="both"/>
        <w:rPr>
          <w:rFonts w:ascii="Times New Roman" w:hAnsi="Times New Roman" w:cs="Times New Roman"/>
          <w:sz w:val="24"/>
          <w:szCs w:val="24"/>
        </w:rPr>
      </w:pPr>
      <w:r w:rsidRPr="000E0C41">
        <w:rPr>
          <w:rFonts w:ascii="Times New Roman" w:hAnsi="Times New Roman" w:cs="Times New Roman"/>
          <w:sz w:val="24"/>
          <w:szCs w:val="24"/>
        </w:rPr>
        <w:t>2.1. Наименование муниципальной услуги, порядок предоставления которой определяется настоящим Регламентом</w:t>
      </w:r>
      <w:r w:rsidR="0008392D" w:rsidRPr="000E0C41">
        <w:rPr>
          <w:rFonts w:ascii="Times New Roman" w:hAnsi="Times New Roman" w:cs="Times New Roman"/>
          <w:sz w:val="24"/>
          <w:szCs w:val="24"/>
        </w:rPr>
        <w:t xml:space="preserve"> </w:t>
      </w:r>
      <w:r w:rsidRPr="000E0C41">
        <w:rPr>
          <w:rFonts w:ascii="Times New Roman" w:hAnsi="Times New Roman" w:cs="Times New Roman"/>
          <w:b/>
          <w:sz w:val="24"/>
          <w:szCs w:val="24"/>
        </w:rPr>
        <w:t>-</w:t>
      </w:r>
      <w:r w:rsidRPr="000E0C41">
        <w:rPr>
          <w:rFonts w:ascii="Times New Roman" w:hAnsi="Times New Roman" w:cs="Times New Roman"/>
          <w:sz w:val="24"/>
          <w:szCs w:val="24"/>
        </w:rPr>
        <w:t xml:space="preserve"> «Предоставление юридическим и физическим лицам земельных участков</w:t>
      </w:r>
      <w:r w:rsidR="008D2A7E" w:rsidRPr="000E0C41">
        <w:rPr>
          <w:rFonts w:ascii="Times New Roman" w:hAnsi="Times New Roman" w:cs="Times New Roman"/>
          <w:sz w:val="24"/>
          <w:szCs w:val="24"/>
        </w:rPr>
        <w:t>,</w:t>
      </w:r>
      <w:r w:rsidRPr="000E0C41">
        <w:rPr>
          <w:rFonts w:ascii="Times New Roman" w:hAnsi="Times New Roman" w:cs="Times New Roman"/>
          <w:sz w:val="24"/>
          <w:szCs w:val="24"/>
        </w:rPr>
        <w:t xml:space="preserve"> </w:t>
      </w:r>
      <w:r w:rsidR="0050239C" w:rsidRPr="000E0C41">
        <w:rPr>
          <w:rFonts w:ascii="Times New Roman" w:hAnsi="Times New Roman" w:cs="Times New Roman"/>
          <w:sz w:val="24"/>
          <w:szCs w:val="24"/>
        </w:rPr>
        <w:t>свободных от зданий, сооружений</w:t>
      </w:r>
      <w:r w:rsidR="008D2A7E" w:rsidRPr="000E0C41">
        <w:rPr>
          <w:rFonts w:ascii="Times New Roman" w:hAnsi="Times New Roman" w:cs="Times New Roman"/>
          <w:sz w:val="24"/>
          <w:szCs w:val="24"/>
        </w:rPr>
        <w:t>,</w:t>
      </w:r>
      <w:r w:rsidR="0050239C" w:rsidRPr="000E0C41">
        <w:rPr>
          <w:rFonts w:ascii="Times New Roman" w:hAnsi="Times New Roman" w:cs="Times New Roman"/>
          <w:sz w:val="24"/>
          <w:szCs w:val="24"/>
        </w:rPr>
        <w:t xml:space="preserve"> </w:t>
      </w:r>
      <w:r w:rsidR="008D2A7E" w:rsidRPr="000E0C41">
        <w:rPr>
          <w:rFonts w:ascii="Times New Roman" w:hAnsi="Times New Roman" w:cs="Times New Roman"/>
          <w:sz w:val="24"/>
          <w:szCs w:val="24"/>
        </w:rPr>
        <w:t xml:space="preserve">безвозмездное пользование </w:t>
      </w:r>
      <w:r w:rsidRPr="000E0C41">
        <w:rPr>
          <w:rFonts w:ascii="Times New Roman" w:hAnsi="Times New Roman" w:cs="Times New Roman"/>
          <w:sz w:val="24"/>
          <w:szCs w:val="24"/>
        </w:rPr>
        <w:t>в аренду без проведения торгов» (далее – муниципальная услуга).</w:t>
      </w:r>
    </w:p>
    <w:p w:rsidR="00777CF2" w:rsidRPr="000E0C41" w:rsidRDefault="00777CF2" w:rsidP="00777CF2">
      <w:pPr>
        <w:pStyle w:val="wikip"/>
        <w:spacing w:before="0" w:beforeAutospacing="0" w:after="0" w:afterAutospacing="0"/>
        <w:ind w:firstLine="709"/>
      </w:pPr>
      <w:r w:rsidRPr="000E0C41">
        <w:t xml:space="preserve">2.2. Наименование органа, предоставляющего муниципальную услугу: </w:t>
      </w:r>
    </w:p>
    <w:p w:rsidR="00777CF2" w:rsidRPr="000E0C41" w:rsidRDefault="00777CF2" w:rsidP="00777CF2">
      <w:pPr>
        <w:pStyle w:val="wikip"/>
        <w:spacing w:before="0" w:beforeAutospacing="0" w:after="0" w:afterAutospacing="0"/>
      </w:pPr>
      <w:r w:rsidRPr="000E0C41">
        <w:t xml:space="preserve">- администрация Мортковского сельского поселения Пучежского муниципального района Ивановской области; </w:t>
      </w:r>
    </w:p>
    <w:p w:rsidR="00777CF2" w:rsidRPr="000E0C41" w:rsidRDefault="00777CF2" w:rsidP="00777CF2">
      <w:pPr>
        <w:pStyle w:val="wikip"/>
        <w:spacing w:before="0" w:beforeAutospacing="0" w:after="0" w:afterAutospacing="0"/>
      </w:pPr>
      <w:r w:rsidRPr="000E0C41">
        <w:t xml:space="preserve">- место нахождения и почтовый адрес Администрации поселения:155373, Ивановская область, Пучежский район, с. Мортки, ул. Школьная, д.9; </w:t>
      </w:r>
    </w:p>
    <w:p w:rsidR="00777CF2" w:rsidRPr="000E0C41" w:rsidRDefault="00777CF2" w:rsidP="00777CF2">
      <w:pPr>
        <w:pStyle w:val="wikip"/>
        <w:spacing w:before="0" w:beforeAutospacing="0" w:after="0" w:afterAutospacing="0"/>
      </w:pPr>
      <w:r w:rsidRPr="000E0C41">
        <w:t>- телефон: 8(49345) 2-37-45;</w:t>
      </w:r>
    </w:p>
    <w:p w:rsidR="00777CF2" w:rsidRPr="000E0C41" w:rsidRDefault="00777CF2" w:rsidP="00777CF2">
      <w:pPr>
        <w:pStyle w:val="wikip"/>
        <w:spacing w:before="0" w:beforeAutospacing="0" w:after="0" w:afterAutospacing="0"/>
      </w:pPr>
      <w:r w:rsidRPr="000E0C41">
        <w:t xml:space="preserve">- адрес электронной почты: </w:t>
      </w:r>
      <w:hyperlink r:id="rId10" w:history="1">
        <w:r w:rsidRPr="000E0C41">
          <w:rPr>
            <w:rStyle w:val="a3"/>
            <w:color w:val="auto"/>
            <w:lang w:val="en-US"/>
          </w:rPr>
          <w:t>admmortki</w:t>
        </w:r>
        <w:r w:rsidRPr="000E0C41">
          <w:rPr>
            <w:rStyle w:val="a3"/>
            <w:color w:val="auto"/>
          </w:rPr>
          <w:t>@</w:t>
        </w:r>
        <w:r w:rsidRPr="000E0C41">
          <w:rPr>
            <w:rStyle w:val="a3"/>
            <w:color w:val="auto"/>
            <w:lang w:val="en-US"/>
          </w:rPr>
          <w:t>mail</w:t>
        </w:r>
        <w:r w:rsidRPr="000E0C41">
          <w:rPr>
            <w:rStyle w:val="a3"/>
            <w:color w:val="auto"/>
          </w:rPr>
          <w:t>.</w:t>
        </w:r>
        <w:r w:rsidRPr="000E0C41">
          <w:rPr>
            <w:rStyle w:val="a3"/>
            <w:color w:val="auto"/>
            <w:lang w:val="en-US"/>
          </w:rPr>
          <w:t>ru</w:t>
        </w:r>
      </w:hyperlink>
      <w:r w:rsidRPr="000E0C41">
        <w:t>;</w:t>
      </w:r>
    </w:p>
    <w:p w:rsidR="00777CF2" w:rsidRPr="000E0C41" w:rsidRDefault="00777CF2" w:rsidP="00777CF2">
      <w:pPr>
        <w:pStyle w:val="wikip"/>
        <w:spacing w:before="0" w:beforeAutospacing="0" w:after="0" w:afterAutospacing="0"/>
      </w:pPr>
      <w:r w:rsidRPr="000E0C41">
        <w:t xml:space="preserve">- адрес сайта в сети «Интернет»: </w:t>
      </w:r>
      <w:hyperlink r:id="rId11" w:history="1">
        <w:r w:rsidRPr="000E0C41">
          <w:rPr>
            <w:rStyle w:val="a3"/>
            <w:color w:val="auto"/>
          </w:rPr>
          <w:t>www.</w:t>
        </w:r>
        <w:r w:rsidRPr="000E0C41">
          <w:rPr>
            <w:rStyle w:val="a3"/>
            <w:color w:val="auto"/>
            <w:lang w:val="en-US"/>
          </w:rPr>
          <w:t>admmortki</w:t>
        </w:r>
        <w:r w:rsidRPr="000E0C41">
          <w:rPr>
            <w:rStyle w:val="a3"/>
            <w:color w:val="auto"/>
          </w:rPr>
          <w:t>.</w:t>
        </w:r>
        <w:r w:rsidRPr="000E0C41">
          <w:rPr>
            <w:rStyle w:val="a3"/>
            <w:color w:val="auto"/>
            <w:lang w:val="en-US"/>
          </w:rPr>
          <w:t>ru</w:t>
        </w:r>
      </w:hyperlink>
      <w:r w:rsidRPr="000E0C41">
        <w:t>;</w:t>
      </w:r>
    </w:p>
    <w:p w:rsidR="00777CF2" w:rsidRPr="000E0C41" w:rsidRDefault="00777CF2" w:rsidP="00777CF2">
      <w:pPr>
        <w:pStyle w:val="wikip"/>
        <w:spacing w:before="0" w:beforeAutospacing="0" w:after="0" w:afterAutospacing="0"/>
      </w:pPr>
      <w:r w:rsidRPr="000E0C41">
        <w:t xml:space="preserve">- адрес сайта для предоставления услуги в электронном виде </w:t>
      </w:r>
      <w:proofErr w:type="spellStart"/>
      <w:r w:rsidRPr="000E0C41">
        <w:rPr>
          <w:u w:val="single"/>
          <w:lang w:val="en-US"/>
        </w:rPr>
        <w:t>pgu</w:t>
      </w:r>
      <w:proofErr w:type="spellEnd"/>
      <w:r w:rsidRPr="000E0C41">
        <w:rPr>
          <w:u w:val="single"/>
        </w:rPr>
        <w:t>.</w:t>
      </w:r>
      <w:proofErr w:type="spellStart"/>
      <w:r w:rsidRPr="000E0C41">
        <w:rPr>
          <w:u w:val="single"/>
          <w:lang w:val="en-US"/>
        </w:rPr>
        <w:t>ivanovoobl</w:t>
      </w:r>
      <w:proofErr w:type="spellEnd"/>
      <w:r w:rsidRPr="000E0C41">
        <w:rPr>
          <w:u w:val="single"/>
        </w:rPr>
        <w:t>.</w:t>
      </w:r>
      <w:proofErr w:type="spellStart"/>
      <w:r w:rsidRPr="000E0C41">
        <w:rPr>
          <w:u w:val="single"/>
          <w:lang w:val="en-US"/>
        </w:rPr>
        <w:t>ru</w:t>
      </w:r>
      <w:proofErr w:type="spellEnd"/>
      <w:r w:rsidRPr="000E0C41">
        <w:rPr>
          <w:u w:val="single"/>
        </w:rPr>
        <w:t>;</w:t>
      </w:r>
    </w:p>
    <w:p w:rsidR="00777CF2" w:rsidRPr="000E0C41" w:rsidRDefault="00777CF2" w:rsidP="00777CF2">
      <w:pPr>
        <w:pStyle w:val="wikip"/>
        <w:spacing w:before="0" w:beforeAutospacing="0" w:after="0" w:afterAutospacing="0"/>
      </w:pPr>
      <w:r w:rsidRPr="000E0C41">
        <w:t>- график приема:</w:t>
      </w:r>
    </w:p>
    <w:p w:rsidR="00777CF2" w:rsidRPr="000E0C41" w:rsidRDefault="00777CF2" w:rsidP="00777CF2">
      <w:pPr>
        <w:pStyle w:val="wikip"/>
        <w:spacing w:before="0" w:beforeAutospacing="0" w:after="0" w:afterAutospacing="0"/>
      </w:pPr>
      <w:r w:rsidRPr="000E0C41">
        <w:t>Понедельник  - с 8-00 до 17-00</w:t>
      </w:r>
    </w:p>
    <w:p w:rsidR="00777CF2" w:rsidRPr="000E0C41" w:rsidRDefault="00777CF2" w:rsidP="00777CF2">
      <w:pPr>
        <w:pStyle w:val="wikip"/>
        <w:spacing w:before="0" w:beforeAutospacing="0" w:after="0" w:afterAutospacing="0"/>
      </w:pPr>
      <w:r w:rsidRPr="000E0C41">
        <w:t>Вторник - с 8-00 до 17-00</w:t>
      </w:r>
    </w:p>
    <w:p w:rsidR="00777CF2" w:rsidRPr="000E0C41" w:rsidRDefault="00777CF2" w:rsidP="00777CF2">
      <w:pPr>
        <w:pStyle w:val="wikip"/>
        <w:spacing w:before="0" w:beforeAutospacing="0" w:after="0" w:afterAutospacing="0"/>
      </w:pPr>
      <w:r w:rsidRPr="000E0C41">
        <w:t>Среда - с 8-00 до 17-00</w:t>
      </w:r>
    </w:p>
    <w:p w:rsidR="00777CF2" w:rsidRPr="000E0C41" w:rsidRDefault="00777CF2" w:rsidP="00777CF2">
      <w:pPr>
        <w:pStyle w:val="wikip"/>
        <w:spacing w:before="0" w:beforeAutospacing="0" w:after="0" w:afterAutospacing="0"/>
      </w:pPr>
      <w:r w:rsidRPr="000E0C41">
        <w:t>Четверг - с 8-00 до 17-00</w:t>
      </w:r>
    </w:p>
    <w:p w:rsidR="00777CF2" w:rsidRPr="000E0C41" w:rsidRDefault="00777CF2" w:rsidP="00777CF2">
      <w:pPr>
        <w:pStyle w:val="wikip"/>
        <w:spacing w:before="0" w:beforeAutospacing="0" w:after="0" w:afterAutospacing="0"/>
      </w:pPr>
      <w:r w:rsidRPr="000E0C41">
        <w:t>Пятница - с 8-00 до 17-00</w:t>
      </w:r>
    </w:p>
    <w:p w:rsidR="00777CF2" w:rsidRPr="000E0C41" w:rsidRDefault="00777CF2" w:rsidP="00777CF2">
      <w:pPr>
        <w:pStyle w:val="wikip"/>
        <w:spacing w:before="0" w:beforeAutospacing="0" w:after="0" w:afterAutospacing="0"/>
      </w:pPr>
      <w:r w:rsidRPr="000E0C41">
        <w:t>Перерыв на обед – с 12-00 до 14-00</w:t>
      </w:r>
    </w:p>
    <w:p w:rsidR="00777CF2" w:rsidRPr="000E0C41" w:rsidRDefault="00777CF2" w:rsidP="00777CF2">
      <w:pPr>
        <w:pStyle w:val="wikip"/>
        <w:spacing w:before="0" w:beforeAutospacing="0" w:after="0" w:afterAutospacing="0"/>
      </w:pPr>
      <w:r w:rsidRPr="000E0C41">
        <w:t xml:space="preserve">Суббота, воскресенье - выходной </w:t>
      </w:r>
    </w:p>
    <w:p w:rsidR="00777CF2" w:rsidRPr="000E0C41" w:rsidRDefault="00777CF2" w:rsidP="00777CF2">
      <w:pPr>
        <w:pStyle w:val="wikip"/>
        <w:spacing w:before="0" w:beforeAutospacing="0" w:after="0" w:afterAutospacing="0"/>
      </w:pPr>
    </w:p>
    <w:p w:rsidR="00A63050" w:rsidRPr="000E0C41" w:rsidRDefault="00A63050" w:rsidP="00A63050">
      <w:pPr>
        <w:pStyle w:val="ConsPlusNormal"/>
        <w:widowControl/>
        <w:ind w:firstLine="567"/>
        <w:jc w:val="both"/>
        <w:rPr>
          <w:rFonts w:ascii="Times New Roman" w:hAnsi="Times New Roman" w:cs="Times New Roman"/>
          <w:sz w:val="24"/>
          <w:szCs w:val="24"/>
        </w:rPr>
      </w:pPr>
    </w:p>
    <w:p w:rsidR="00C24CCB" w:rsidRPr="000E0C41" w:rsidRDefault="00A63050" w:rsidP="00A63050">
      <w:pPr>
        <w:shd w:val="clear" w:color="auto" w:fill="FFFFFF"/>
        <w:ind w:firstLine="567"/>
        <w:jc w:val="both"/>
        <w:rPr>
          <w:spacing w:val="-2"/>
        </w:rPr>
      </w:pPr>
      <w:r w:rsidRPr="000E0C41">
        <w:rPr>
          <w:spacing w:val="-2"/>
        </w:rPr>
        <w:t>2.</w:t>
      </w:r>
      <w:r w:rsidR="00777CF2" w:rsidRPr="000E0C41">
        <w:rPr>
          <w:spacing w:val="-2"/>
        </w:rPr>
        <w:t>3.</w:t>
      </w:r>
      <w:r w:rsidRPr="000E0C41">
        <w:rPr>
          <w:spacing w:val="-2"/>
        </w:rPr>
        <w:t>. </w:t>
      </w:r>
      <w:r w:rsidR="00777CF2" w:rsidRPr="000E0C41">
        <w:t>Результатом предоставления муниципальной услуги, предусмотренной Регламентом, является:</w:t>
      </w:r>
    </w:p>
    <w:p w:rsidR="00A63050" w:rsidRPr="000E0C41" w:rsidRDefault="00A63050" w:rsidP="00A63050">
      <w:pPr>
        <w:shd w:val="clear" w:color="auto" w:fill="FFFFFF"/>
        <w:ind w:firstLine="567"/>
        <w:jc w:val="both"/>
        <w:rPr>
          <w:spacing w:val="-2"/>
        </w:rPr>
      </w:pPr>
      <w:r w:rsidRPr="000E0C41">
        <w:rPr>
          <w:spacing w:val="-2"/>
        </w:rPr>
        <w:t xml:space="preserve"> </w:t>
      </w:r>
      <w:r w:rsidR="00777CF2" w:rsidRPr="000E0C41">
        <w:rPr>
          <w:spacing w:val="-2"/>
        </w:rPr>
        <w:t xml:space="preserve">а) </w:t>
      </w:r>
      <w:r w:rsidR="0008392D" w:rsidRPr="000E0C41">
        <w:rPr>
          <w:spacing w:val="-2"/>
        </w:rPr>
        <w:t>(</w:t>
      </w:r>
      <w:r w:rsidR="00777CF2" w:rsidRPr="000E0C41">
        <w:rPr>
          <w:spacing w:val="-2"/>
        </w:rPr>
        <w:t>издание постановления</w:t>
      </w:r>
      <w:r w:rsidR="00313146" w:rsidRPr="000E0C41">
        <w:rPr>
          <w:spacing w:val="-2"/>
        </w:rPr>
        <w:t xml:space="preserve">) </w:t>
      </w:r>
      <w:r w:rsidRPr="000E0C41">
        <w:rPr>
          <w:spacing w:val="-2"/>
        </w:rPr>
        <w:t>выдача или направление заявителю</w:t>
      </w:r>
      <w:r w:rsidR="00C24CCB" w:rsidRPr="000E0C41">
        <w:rPr>
          <w:spacing w:val="-2"/>
        </w:rPr>
        <w:t xml:space="preserve"> (заявителям)</w:t>
      </w:r>
      <w:r w:rsidRPr="000E0C41">
        <w:rPr>
          <w:spacing w:val="-2"/>
        </w:rPr>
        <w:t xml:space="preserve"> </w:t>
      </w:r>
      <w:r w:rsidRPr="000E0C41">
        <w:t>проекта договора аренды</w:t>
      </w:r>
      <w:r w:rsidR="00CC6A49" w:rsidRPr="000E0C41">
        <w:t>, безвозмездного пользования</w:t>
      </w:r>
      <w:r w:rsidRPr="000E0C41">
        <w:rPr>
          <w:spacing w:val="-2"/>
        </w:rPr>
        <w:t xml:space="preserve">. </w:t>
      </w:r>
    </w:p>
    <w:p w:rsidR="00C24CCB" w:rsidRPr="000E0C41" w:rsidRDefault="00777CF2" w:rsidP="00A63050">
      <w:pPr>
        <w:shd w:val="clear" w:color="auto" w:fill="FFFFFF"/>
        <w:ind w:firstLine="567"/>
        <w:jc w:val="both"/>
        <w:rPr>
          <w:spacing w:val="-2"/>
        </w:rPr>
      </w:pPr>
      <w:r w:rsidRPr="000E0C41">
        <w:rPr>
          <w:spacing w:val="-2"/>
        </w:rPr>
        <w:t xml:space="preserve">б) </w:t>
      </w:r>
      <w:r w:rsidR="00313146" w:rsidRPr="000E0C41">
        <w:rPr>
          <w:spacing w:val="-2"/>
        </w:rPr>
        <w:t>издание постановления</w:t>
      </w:r>
      <w:r w:rsidR="00C24CCB" w:rsidRPr="000E0C41">
        <w:rPr>
          <w:spacing w:val="-2"/>
        </w:rPr>
        <w:t xml:space="preserve"> об отказе в предоставлении муниципальной услуги</w:t>
      </w:r>
      <w:r w:rsidR="00313146" w:rsidRPr="000E0C41">
        <w:rPr>
          <w:spacing w:val="-2"/>
        </w:rPr>
        <w:t>.</w:t>
      </w:r>
    </w:p>
    <w:p w:rsidR="00313146" w:rsidRPr="000E0C41" w:rsidRDefault="00313146" w:rsidP="00A63050">
      <w:pPr>
        <w:shd w:val="clear" w:color="auto" w:fill="FFFFFF"/>
        <w:ind w:firstLine="567"/>
        <w:jc w:val="both"/>
      </w:pPr>
    </w:p>
    <w:p w:rsidR="00A63050" w:rsidRPr="000E0C41" w:rsidRDefault="00A63050" w:rsidP="00A63050">
      <w:pPr>
        <w:shd w:val="clear" w:color="auto" w:fill="FFFFFF"/>
        <w:ind w:firstLine="567"/>
        <w:jc w:val="both"/>
        <w:rPr>
          <w:spacing w:val="-2"/>
        </w:rPr>
      </w:pPr>
      <w:r w:rsidRPr="000E0C41">
        <w:t>2.</w:t>
      </w:r>
      <w:r w:rsidR="00313146" w:rsidRPr="000E0C41">
        <w:t>4</w:t>
      </w:r>
      <w:r w:rsidRPr="000E0C41">
        <w:t>. </w:t>
      </w:r>
      <w:r w:rsidRPr="000E0C41">
        <w:rPr>
          <w:spacing w:val="-2"/>
        </w:rPr>
        <w:t>Срок предоставления муниципальной услуги составляет 30 дней.</w:t>
      </w:r>
    </w:p>
    <w:p w:rsidR="00FA5E3A" w:rsidRPr="000E0C41" w:rsidRDefault="00FA5E3A" w:rsidP="00FA5E3A">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 xml:space="preserve">В срок не более чем тридцать дней со дня поступления заявления </w:t>
      </w:r>
      <w:r w:rsidR="00D64762" w:rsidRPr="000E0C41">
        <w:rPr>
          <w:rFonts w:ascii="Times New Roman" w:hAnsi="Times New Roman" w:cs="Times New Roman"/>
          <w:sz w:val="24"/>
          <w:szCs w:val="24"/>
        </w:rPr>
        <w:br/>
      </w:r>
      <w:r w:rsidRPr="000E0C41">
        <w:rPr>
          <w:rFonts w:ascii="Times New Roman" w:hAnsi="Times New Roman" w:cs="Times New Roman"/>
          <w:sz w:val="24"/>
          <w:szCs w:val="24"/>
        </w:rPr>
        <w:t xml:space="preserve">о предоставлении земельного участка </w:t>
      </w:r>
      <w:r w:rsidR="00D13946" w:rsidRPr="000E0C41">
        <w:rPr>
          <w:rFonts w:ascii="Times New Roman" w:hAnsi="Times New Roman" w:cs="Times New Roman"/>
          <w:sz w:val="24"/>
          <w:szCs w:val="24"/>
        </w:rPr>
        <w:t>Администрация поселения</w:t>
      </w:r>
      <w:r w:rsidRPr="000E0C41">
        <w:rPr>
          <w:rFonts w:ascii="Times New Roman" w:hAnsi="Times New Roman" w:cs="Times New Roman"/>
          <w:sz w:val="24"/>
          <w:szCs w:val="24"/>
        </w:rPr>
        <w:t xml:space="preserve"> рассматривает поступившее </w:t>
      </w:r>
      <w:r w:rsidRPr="000E0C41">
        <w:rPr>
          <w:rFonts w:ascii="Times New Roman" w:hAnsi="Times New Roman" w:cs="Times New Roman"/>
          <w:sz w:val="24"/>
          <w:szCs w:val="24"/>
        </w:rPr>
        <w:lastRenderedPageBreak/>
        <w:t xml:space="preserve">заявление, проверяет наличие или отсутствие оснований, предусмотренных </w:t>
      </w:r>
      <w:hyperlink w:anchor="Par1138" w:tooltip="Ссылка на текущий документ" w:history="1">
        <w:r w:rsidR="009C3E3A" w:rsidRPr="000E0C41">
          <w:rPr>
            <w:rFonts w:ascii="Times New Roman" w:hAnsi="Times New Roman" w:cs="Times New Roman"/>
            <w:sz w:val="24"/>
            <w:szCs w:val="24"/>
          </w:rPr>
          <w:t>пунктом</w:t>
        </w:r>
        <w:r w:rsidRPr="000E0C41">
          <w:rPr>
            <w:rFonts w:ascii="Times New Roman" w:hAnsi="Times New Roman" w:cs="Times New Roman"/>
            <w:sz w:val="24"/>
            <w:szCs w:val="24"/>
          </w:rPr>
          <w:t xml:space="preserve"> </w:t>
        </w:r>
        <w:r w:rsidR="00E75AA0" w:rsidRPr="000E0C41">
          <w:rPr>
            <w:rFonts w:ascii="Times New Roman" w:hAnsi="Times New Roman" w:cs="Times New Roman"/>
            <w:sz w:val="24"/>
            <w:szCs w:val="24"/>
          </w:rPr>
          <w:t>2.1</w:t>
        </w:r>
        <w:r w:rsidR="0028546F" w:rsidRPr="000E0C41">
          <w:rPr>
            <w:rFonts w:ascii="Times New Roman" w:hAnsi="Times New Roman" w:cs="Times New Roman"/>
            <w:sz w:val="24"/>
            <w:szCs w:val="24"/>
          </w:rPr>
          <w:t>3</w:t>
        </w:r>
      </w:hyperlink>
      <w:r w:rsidR="00837C08" w:rsidRPr="000E0C41">
        <w:rPr>
          <w:rFonts w:ascii="Times New Roman" w:hAnsi="Times New Roman" w:cs="Times New Roman"/>
          <w:sz w:val="24"/>
          <w:szCs w:val="24"/>
        </w:rPr>
        <w:t>.</w:t>
      </w:r>
      <w:r w:rsidRPr="000E0C41">
        <w:rPr>
          <w:rFonts w:ascii="Times New Roman" w:hAnsi="Times New Roman" w:cs="Times New Roman"/>
          <w:sz w:val="24"/>
          <w:szCs w:val="24"/>
        </w:rPr>
        <w:t xml:space="preserve"> настоящего регламента, и по результатам указанных рассмотрения и проверки совершает одно из следующих действий:</w:t>
      </w:r>
    </w:p>
    <w:p w:rsidR="00A63050" w:rsidRPr="000E0C41" w:rsidRDefault="00A63050" w:rsidP="00A63050">
      <w:pPr>
        <w:pStyle w:val="ConsPlusNormal"/>
        <w:ind w:firstLine="540"/>
        <w:jc w:val="both"/>
        <w:rPr>
          <w:rFonts w:ascii="Times New Roman" w:hAnsi="Times New Roman" w:cs="Times New Roman"/>
          <w:sz w:val="24"/>
          <w:szCs w:val="24"/>
        </w:rPr>
      </w:pPr>
      <w:bookmarkStart w:id="0" w:name="Par1184"/>
      <w:bookmarkEnd w:id="0"/>
      <w:r w:rsidRPr="000E0C41">
        <w:rPr>
          <w:rFonts w:ascii="Times New Roman" w:hAnsi="Times New Roman" w:cs="Times New Roman"/>
          <w:sz w:val="24"/>
          <w:szCs w:val="24"/>
        </w:rPr>
        <w:t>1) осуществляет подготовку проекта договора аренды</w:t>
      </w:r>
      <w:r w:rsidR="00CC6A49" w:rsidRPr="000E0C41">
        <w:rPr>
          <w:rFonts w:ascii="Times New Roman" w:hAnsi="Times New Roman" w:cs="Times New Roman"/>
          <w:sz w:val="24"/>
          <w:szCs w:val="24"/>
        </w:rPr>
        <w:t>, безвозмездного пользования</w:t>
      </w:r>
      <w:r w:rsidRPr="000E0C41">
        <w:rPr>
          <w:rFonts w:ascii="Times New Roman" w:hAnsi="Times New Roman" w:cs="Times New Roman"/>
          <w:sz w:val="24"/>
          <w:szCs w:val="24"/>
        </w:rPr>
        <w:t xml:space="preserve"> земельного участка и его подписание, а также направляет проект указанного договора для подписания заявителю</w:t>
      </w:r>
      <w:r w:rsidR="00C24CCB" w:rsidRPr="000E0C41">
        <w:rPr>
          <w:rFonts w:ascii="Times New Roman" w:hAnsi="Times New Roman" w:cs="Times New Roman"/>
          <w:sz w:val="24"/>
          <w:szCs w:val="24"/>
        </w:rPr>
        <w:t xml:space="preserve"> (заявителям)</w:t>
      </w:r>
      <w:r w:rsidRPr="000E0C41">
        <w:rPr>
          <w:rFonts w:ascii="Times New Roman" w:hAnsi="Times New Roman" w:cs="Times New Roman"/>
          <w:sz w:val="24"/>
          <w:szCs w:val="24"/>
        </w:rPr>
        <w:t>;</w:t>
      </w:r>
    </w:p>
    <w:p w:rsidR="00A63050" w:rsidRPr="000E0C41" w:rsidRDefault="00A63050" w:rsidP="00A63050">
      <w:pPr>
        <w:pStyle w:val="ConsPlusNormal"/>
        <w:ind w:firstLine="540"/>
        <w:jc w:val="both"/>
        <w:rPr>
          <w:rFonts w:ascii="Times New Roman" w:hAnsi="Times New Roman" w:cs="Times New Roman"/>
          <w:sz w:val="24"/>
          <w:szCs w:val="24"/>
        </w:rPr>
      </w:pPr>
      <w:bookmarkStart w:id="1" w:name="Par1185"/>
      <w:bookmarkEnd w:id="1"/>
      <w:r w:rsidRPr="000E0C41">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0E0C41">
          <w:rPr>
            <w:rFonts w:ascii="Times New Roman" w:hAnsi="Times New Roman" w:cs="Times New Roman"/>
            <w:sz w:val="24"/>
            <w:szCs w:val="24"/>
          </w:rPr>
          <w:t>пунктом 2.1</w:t>
        </w:r>
        <w:r w:rsidR="0028546F" w:rsidRPr="000E0C41">
          <w:rPr>
            <w:rFonts w:ascii="Times New Roman" w:hAnsi="Times New Roman" w:cs="Times New Roman"/>
            <w:sz w:val="24"/>
            <w:szCs w:val="24"/>
          </w:rPr>
          <w:t>3.</w:t>
        </w:r>
      </w:hyperlink>
      <w:r w:rsidRPr="000E0C41">
        <w:rPr>
          <w:rFonts w:ascii="Times New Roman" w:hAnsi="Times New Roman" w:cs="Times New Roman"/>
          <w:sz w:val="24"/>
          <w:szCs w:val="24"/>
        </w:rPr>
        <w:t xml:space="preserve"> настоящего регламента, </w:t>
      </w:r>
      <w:r w:rsidRPr="000E0C41">
        <w:rPr>
          <w:rFonts w:ascii="Times New Roman" w:hAnsi="Times New Roman" w:cs="Times New Roman"/>
          <w:sz w:val="24"/>
          <w:szCs w:val="24"/>
        </w:rPr>
        <w:br/>
        <w:t>и направляет принятое решение заявителю</w:t>
      </w:r>
      <w:r w:rsidR="00C24CCB" w:rsidRPr="000E0C41">
        <w:rPr>
          <w:rFonts w:ascii="Times New Roman" w:hAnsi="Times New Roman" w:cs="Times New Roman"/>
          <w:sz w:val="24"/>
          <w:szCs w:val="24"/>
        </w:rPr>
        <w:t xml:space="preserve"> (заявителям)</w:t>
      </w:r>
      <w:r w:rsidRPr="000E0C41">
        <w:rPr>
          <w:rFonts w:ascii="Times New Roman" w:hAnsi="Times New Roman" w:cs="Times New Roman"/>
          <w:sz w:val="24"/>
          <w:szCs w:val="24"/>
        </w:rPr>
        <w:t>. В указанном решении должны быть указаны все основания отказа.</w:t>
      </w:r>
    </w:p>
    <w:p w:rsidR="002167E8" w:rsidRPr="000E0C41" w:rsidRDefault="002167E8" w:rsidP="00F97A2A">
      <w:pPr>
        <w:autoSpaceDE w:val="0"/>
        <w:autoSpaceDN w:val="0"/>
        <w:adjustRightInd w:val="0"/>
        <w:ind w:firstLine="567"/>
        <w:jc w:val="both"/>
      </w:pPr>
      <w:r w:rsidRPr="000E0C41">
        <w:t>2</w:t>
      </w:r>
      <w:r w:rsidR="008C326E" w:rsidRPr="000E0C41">
        <w:t>.</w:t>
      </w:r>
      <w:r w:rsidR="00313146" w:rsidRPr="000E0C41">
        <w:t>5</w:t>
      </w:r>
      <w:r w:rsidRPr="000E0C41">
        <w:t>.</w:t>
      </w:r>
      <w:r w:rsidR="008E5977" w:rsidRPr="000E0C41">
        <w:t> </w:t>
      </w:r>
      <w:r w:rsidRPr="000E0C41">
        <w:t>Предоставление муниципальной услуг</w:t>
      </w:r>
      <w:r w:rsidR="009B096F" w:rsidRPr="000E0C41">
        <w:t xml:space="preserve">и осуществляется в соответствии </w:t>
      </w:r>
      <w:r w:rsidRPr="000E0C41">
        <w:t>со</w:t>
      </w:r>
      <w:r w:rsidR="00613FEF" w:rsidRPr="000E0C41">
        <w:t> </w:t>
      </w:r>
      <w:r w:rsidR="0055136D" w:rsidRPr="000E0C41">
        <w:t>следующими</w:t>
      </w:r>
      <w:r w:rsidR="00E559FF" w:rsidRPr="000E0C41">
        <w:t xml:space="preserve"> нормативн</w:t>
      </w:r>
      <w:r w:rsidR="00313146" w:rsidRPr="000E0C41">
        <w:t xml:space="preserve">ыми </w:t>
      </w:r>
      <w:r w:rsidRPr="000E0C41">
        <w:t>правовыми актами:</w:t>
      </w:r>
    </w:p>
    <w:p w:rsidR="002167E8" w:rsidRPr="000E0C41" w:rsidRDefault="00B84643" w:rsidP="008811BE">
      <w:pPr>
        <w:autoSpaceDE w:val="0"/>
        <w:autoSpaceDN w:val="0"/>
        <w:adjustRightInd w:val="0"/>
        <w:ind w:firstLine="567"/>
        <w:jc w:val="both"/>
      </w:pPr>
      <w:r w:rsidRPr="000E0C41">
        <w:t>- </w:t>
      </w:r>
      <w:r w:rsidR="00E559FF" w:rsidRPr="000E0C41">
        <w:t>Конституци</w:t>
      </w:r>
      <w:r w:rsidR="00313146" w:rsidRPr="000E0C41">
        <w:t>я</w:t>
      </w:r>
      <w:r w:rsidR="002167E8" w:rsidRPr="000E0C41">
        <w:t xml:space="preserve"> Российской Федерации;</w:t>
      </w:r>
    </w:p>
    <w:p w:rsidR="002167E8" w:rsidRPr="000E0C41" w:rsidRDefault="0001168C" w:rsidP="00705EC6">
      <w:pPr>
        <w:autoSpaceDE w:val="0"/>
        <w:autoSpaceDN w:val="0"/>
        <w:adjustRightInd w:val="0"/>
        <w:ind w:firstLine="540"/>
        <w:jc w:val="both"/>
      </w:pPr>
      <w:r w:rsidRPr="000E0C41">
        <w:t>- </w:t>
      </w:r>
      <w:r w:rsidR="00E559FF" w:rsidRPr="000E0C41">
        <w:t>Земельны</w:t>
      </w:r>
      <w:r w:rsidR="00313146" w:rsidRPr="000E0C41">
        <w:t>й</w:t>
      </w:r>
      <w:r w:rsidR="00D6053D" w:rsidRPr="000E0C41">
        <w:t xml:space="preserve"> </w:t>
      </w:r>
      <w:r w:rsidR="002167E8" w:rsidRPr="000E0C41">
        <w:t>кодекс</w:t>
      </w:r>
      <w:r w:rsidR="00313146" w:rsidRPr="000E0C41">
        <w:t xml:space="preserve"> </w:t>
      </w:r>
      <w:r w:rsidR="002167E8" w:rsidRPr="000E0C41">
        <w:t xml:space="preserve"> Российской Федерации;</w:t>
      </w:r>
    </w:p>
    <w:p w:rsidR="00705EC6" w:rsidRPr="000E0C41" w:rsidRDefault="00822B83" w:rsidP="00BB67EB">
      <w:pPr>
        <w:autoSpaceDE w:val="0"/>
        <w:autoSpaceDN w:val="0"/>
        <w:adjustRightInd w:val="0"/>
        <w:ind w:firstLine="540"/>
        <w:jc w:val="both"/>
      </w:pPr>
      <w:r w:rsidRPr="000E0C41">
        <w:t>- </w:t>
      </w:r>
      <w:proofErr w:type="gramStart"/>
      <w:r w:rsidR="00E559FF" w:rsidRPr="000E0C41">
        <w:t>Федеральны</w:t>
      </w:r>
      <w:r w:rsidR="00313146" w:rsidRPr="000E0C41">
        <w:t>й</w:t>
      </w:r>
      <w:proofErr w:type="gramEnd"/>
      <w:r w:rsidR="00705EC6" w:rsidRPr="000E0C41">
        <w:t xml:space="preserve"> </w:t>
      </w:r>
      <w:r w:rsidR="00313146" w:rsidRPr="000E0C41">
        <w:t xml:space="preserve">законно </w:t>
      </w:r>
      <w:r w:rsidR="00705EC6" w:rsidRPr="000E0C41">
        <w:t xml:space="preserve"> от 06.10.2003  № 131-ФЗ «Об общих принципах организации местного самоуправления в Российской Федерации»;</w:t>
      </w:r>
    </w:p>
    <w:p w:rsidR="005A7CD5" w:rsidRPr="000E0C41" w:rsidRDefault="00E559FF" w:rsidP="00705EC6">
      <w:pPr>
        <w:autoSpaceDE w:val="0"/>
        <w:autoSpaceDN w:val="0"/>
        <w:adjustRightInd w:val="0"/>
        <w:ind w:firstLine="540"/>
        <w:jc w:val="both"/>
      </w:pPr>
      <w:r w:rsidRPr="000E0C41">
        <w:t>- Федеральны</w:t>
      </w:r>
      <w:r w:rsidR="00313146" w:rsidRPr="000E0C41">
        <w:t>й</w:t>
      </w:r>
      <w:r w:rsidR="005A7CD5" w:rsidRPr="000E0C41">
        <w:t xml:space="preserve"> закон</w:t>
      </w:r>
      <w:r w:rsidR="00313146" w:rsidRPr="000E0C41">
        <w:t xml:space="preserve"> </w:t>
      </w:r>
      <w:r w:rsidR="005A7CD5" w:rsidRPr="000E0C41">
        <w:t xml:space="preserve"> от 27.07.2010 № 210-ФЗ «Об организации предоставления государственных и муниципальных услуг»;</w:t>
      </w:r>
    </w:p>
    <w:p w:rsidR="00313146" w:rsidRPr="000E0C41" w:rsidRDefault="00313146" w:rsidP="00313146">
      <w:pPr>
        <w:pStyle w:val="wikip"/>
        <w:spacing w:before="0" w:beforeAutospacing="0" w:after="0" w:afterAutospacing="0"/>
        <w:ind w:firstLine="720"/>
      </w:pPr>
      <w:r w:rsidRPr="000E0C41">
        <w:t>- Устав Мортковского сельского поселения Пучежского муниципального района Ивановской области;</w:t>
      </w:r>
    </w:p>
    <w:p w:rsidR="00313146" w:rsidRPr="000E0C41" w:rsidRDefault="00313146" w:rsidP="00313146">
      <w:pPr>
        <w:pStyle w:val="wikip"/>
        <w:spacing w:before="0" w:beforeAutospacing="0" w:after="0" w:afterAutospacing="0"/>
        <w:ind w:firstLine="720"/>
      </w:pPr>
      <w:r w:rsidRPr="000E0C41">
        <w:t>- Генеральный план и Правила землепользования и застройки Мортковского сельского поселения Пучежского муниципального района Ивановской области утвержденные Решением Совета Мортковского сельского поселения  № 3 от 24.12.2013 года;</w:t>
      </w:r>
    </w:p>
    <w:p w:rsidR="00DF449A" w:rsidRPr="000E0C41" w:rsidRDefault="00DF449A" w:rsidP="00DF449A">
      <w:pPr>
        <w:ind w:firstLine="708"/>
        <w:outlineLvl w:val="2"/>
      </w:pPr>
      <w:r w:rsidRPr="000E0C41">
        <w:t>2.6. Перечень документов, необходимых для получения муниципальной услуги.</w:t>
      </w:r>
    </w:p>
    <w:p w:rsidR="004A2BA9" w:rsidRPr="000E0C41" w:rsidRDefault="00822B83" w:rsidP="004A2BA9">
      <w:pPr>
        <w:shd w:val="clear" w:color="auto" w:fill="FFFFFF"/>
        <w:ind w:right="5" w:firstLine="540"/>
        <w:jc w:val="both"/>
      </w:pPr>
      <w:r w:rsidRPr="000E0C41">
        <w:t>2.</w:t>
      </w:r>
      <w:r w:rsidR="00DF449A" w:rsidRPr="000E0C41">
        <w:t>6.1</w:t>
      </w:r>
      <w:r w:rsidRPr="000E0C41">
        <w:t>. </w:t>
      </w:r>
      <w:r w:rsidR="00DF449A" w:rsidRPr="000E0C41">
        <w:t>Для получения муниципальной услуги Заявителем (заявителями) подается заявление о предоставлении земельного участка  (Приложение № 1 к настоящему Регламенту).</w:t>
      </w:r>
    </w:p>
    <w:p w:rsidR="0046538F" w:rsidRPr="000E0C41" w:rsidRDefault="00DF449A" w:rsidP="0046538F">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 xml:space="preserve">В заявлении </w:t>
      </w:r>
      <w:r w:rsidR="005B3672" w:rsidRPr="000E0C41">
        <w:rPr>
          <w:rFonts w:ascii="Times New Roman" w:hAnsi="Times New Roman" w:cs="Times New Roman"/>
          <w:sz w:val="24"/>
          <w:szCs w:val="24"/>
        </w:rPr>
        <w:t xml:space="preserve"> </w:t>
      </w:r>
      <w:r w:rsidR="0046538F" w:rsidRPr="000E0C41">
        <w:rPr>
          <w:rFonts w:ascii="Times New Roman" w:hAnsi="Times New Roman" w:cs="Times New Roman"/>
          <w:sz w:val="24"/>
          <w:szCs w:val="24"/>
        </w:rPr>
        <w:t>указываются:</w:t>
      </w:r>
    </w:p>
    <w:p w:rsidR="0046538F" w:rsidRPr="000E0C41" w:rsidRDefault="00DF449A" w:rsidP="0046538F">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46538F" w:rsidRPr="000E0C41">
        <w:rPr>
          <w:rFonts w:ascii="Times New Roman" w:hAnsi="Times New Roman" w:cs="Times New Roman"/>
          <w:sz w:val="24"/>
          <w:szCs w:val="24"/>
        </w:rPr>
        <w:t xml:space="preserve"> фамилия, имя, отчество, место жительства заявителя и реквизиты документа, удостоверяющего личность заявителя (для гражданина);</w:t>
      </w:r>
    </w:p>
    <w:p w:rsidR="0046538F" w:rsidRPr="000E0C41" w:rsidRDefault="00DF449A" w:rsidP="0046538F">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46538F" w:rsidRPr="000E0C41">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538F" w:rsidRPr="000E0C41" w:rsidRDefault="00DF449A" w:rsidP="0046538F">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46538F" w:rsidRPr="000E0C41">
        <w:rPr>
          <w:rFonts w:ascii="Times New Roman" w:hAnsi="Times New Roman" w:cs="Times New Roman"/>
          <w:sz w:val="24"/>
          <w:szCs w:val="24"/>
        </w:rPr>
        <w:t xml:space="preserve"> кадастровый номер испрашиваемого земельного участка;</w:t>
      </w:r>
    </w:p>
    <w:p w:rsidR="00E51553" w:rsidRPr="000E0C41" w:rsidRDefault="00DF449A" w:rsidP="0046538F">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E51553" w:rsidRPr="000E0C41">
        <w:rPr>
          <w:rFonts w:ascii="Times New Roman" w:hAnsi="Times New Roman" w:cs="Times New Roman"/>
          <w:sz w:val="24"/>
          <w:szCs w:val="24"/>
        </w:rPr>
        <w:t xml:space="preserve"> основание предоставления земельного участка без проведения торгов;</w:t>
      </w:r>
    </w:p>
    <w:p w:rsidR="00B30AEC" w:rsidRPr="000E0C41" w:rsidRDefault="00DF449A" w:rsidP="0046538F">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B30AEC" w:rsidRPr="000E0C41">
        <w:rPr>
          <w:rFonts w:ascii="Times New Roman" w:hAnsi="Times New Roman" w:cs="Times New Roman"/>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6538F" w:rsidRPr="000E0C41" w:rsidRDefault="00DF449A" w:rsidP="0046538F">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46538F" w:rsidRPr="000E0C41">
        <w:rPr>
          <w:rFonts w:ascii="Times New Roman" w:hAnsi="Times New Roman" w:cs="Times New Roman"/>
          <w:sz w:val="24"/>
          <w:szCs w:val="24"/>
        </w:rPr>
        <w:t xml:space="preserve"> </w:t>
      </w:r>
      <w:r w:rsidR="00E51553" w:rsidRPr="000E0C41">
        <w:rPr>
          <w:rFonts w:ascii="Times New Roman" w:hAnsi="Times New Roman" w:cs="Times New Roman"/>
          <w:sz w:val="24"/>
          <w:szCs w:val="24"/>
        </w:rPr>
        <w:t>реквизиты решения об изъятии земельного участка для государственных муниципальных ну</w:t>
      </w:r>
      <w:proofErr w:type="gramStart"/>
      <w:r w:rsidR="00E51553" w:rsidRPr="000E0C41">
        <w:rPr>
          <w:rFonts w:ascii="Times New Roman" w:hAnsi="Times New Roman" w:cs="Times New Roman"/>
          <w:sz w:val="24"/>
          <w:szCs w:val="24"/>
        </w:rPr>
        <w:t>жд в сл</w:t>
      </w:r>
      <w:proofErr w:type="gramEnd"/>
      <w:r w:rsidR="00E51553" w:rsidRPr="000E0C41">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муниципальных нужд;</w:t>
      </w:r>
    </w:p>
    <w:p w:rsidR="00E51553" w:rsidRPr="000E0C41" w:rsidRDefault="00DF449A" w:rsidP="0046538F">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E51553" w:rsidRPr="000E0C41">
        <w:rPr>
          <w:rFonts w:ascii="Times New Roman" w:hAnsi="Times New Roman" w:cs="Times New Roman"/>
          <w:sz w:val="24"/>
          <w:szCs w:val="24"/>
        </w:rPr>
        <w:t xml:space="preserve"> цель использования земельного участка;</w:t>
      </w:r>
    </w:p>
    <w:p w:rsidR="00E51553" w:rsidRPr="000E0C41" w:rsidRDefault="00DF449A" w:rsidP="0046538F">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E51553" w:rsidRPr="000E0C41">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00D5369E" w:rsidRPr="000E0C41">
        <w:rPr>
          <w:rFonts w:ascii="Times New Roman" w:hAnsi="Times New Roman" w:cs="Times New Roman"/>
          <w:sz w:val="24"/>
          <w:szCs w:val="24"/>
        </w:rPr>
        <w:t>для размещения объектов, предусмотренных этим документом и (или) этим проектом;</w:t>
      </w:r>
    </w:p>
    <w:p w:rsidR="0046538F" w:rsidRPr="000E0C41" w:rsidRDefault="00DF449A" w:rsidP="0046538F">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46538F" w:rsidRPr="000E0C41">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6538F" w:rsidRPr="000E0C41" w:rsidRDefault="00DF449A" w:rsidP="0046538F">
      <w:pPr>
        <w:pStyle w:val="ConsPlusNormal"/>
        <w:widowContro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46538F" w:rsidRPr="000E0C41">
        <w:rPr>
          <w:rFonts w:ascii="Times New Roman" w:hAnsi="Times New Roman" w:cs="Times New Roman"/>
          <w:sz w:val="24"/>
          <w:szCs w:val="24"/>
        </w:rPr>
        <w:t xml:space="preserve"> почтовый адрес и (или) адрес электронной почты</w:t>
      </w:r>
      <w:r w:rsidR="00937FE3" w:rsidRPr="000E0C41">
        <w:rPr>
          <w:rFonts w:ascii="Times New Roman" w:hAnsi="Times New Roman" w:cs="Times New Roman"/>
          <w:sz w:val="24"/>
          <w:szCs w:val="24"/>
        </w:rPr>
        <w:t>, а также телефон (в случае наличия) для связи с заявителем</w:t>
      </w:r>
      <w:r w:rsidR="0046538F" w:rsidRPr="000E0C41">
        <w:rPr>
          <w:rFonts w:ascii="Times New Roman" w:hAnsi="Times New Roman" w:cs="Times New Roman"/>
          <w:sz w:val="24"/>
          <w:szCs w:val="24"/>
        </w:rPr>
        <w:t>.</w:t>
      </w:r>
    </w:p>
    <w:p w:rsidR="00DF449A" w:rsidRPr="000E0C41" w:rsidRDefault="00DF449A" w:rsidP="00DF449A">
      <w:pPr>
        <w:pStyle w:val="wikip"/>
        <w:spacing w:before="0" w:beforeAutospacing="0" w:after="0" w:afterAutospacing="0"/>
        <w:ind w:firstLine="540"/>
      </w:pPr>
      <w:r w:rsidRPr="000E0C41">
        <w:t>2.6.2. К заявлению прилагаются:</w:t>
      </w:r>
    </w:p>
    <w:p w:rsidR="00DF449A" w:rsidRPr="000E0C41" w:rsidRDefault="00DF449A" w:rsidP="0046538F">
      <w:pPr>
        <w:pStyle w:val="ConsPlusNormal"/>
        <w:widowControl/>
        <w:ind w:firstLine="540"/>
        <w:jc w:val="both"/>
        <w:rPr>
          <w:rFonts w:ascii="Times New Roman" w:hAnsi="Times New Roman" w:cs="Times New Roman"/>
          <w:bCs/>
          <w:sz w:val="24"/>
          <w:szCs w:val="24"/>
        </w:rPr>
      </w:pPr>
    </w:p>
    <w:p w:rsidR="004A2BA9" w:rsidRPr="000E0C41" w:rsidRDefault="00DF449A" w:rsidP="004A2BA9">
      <w:pPr>
        <w:shd w:val="clear" w:color="auto" w:fill="FFFFFF"/>
        <w:ind w:firstLine="567"/>
        <w:jc w:val="both"/>
        <w:rPr>
          <w:spacing w:val="-1"/>
        </w:rPr>
      </w:pPr>
      <w:r w:rsidRPr="000E0C41">
        <w:rPr>
          <w:spacing w:val="-1"/>
        </w:rPr>
        <w:t>-</w:t>
      </w:r>
      <w:r w:rsidR="004A2BA9" w:rsidRPr="000E0C41">
        <w:rPr>
          <w:spacing w:val="-1"/>
        </w:rPr>
        <w:t> </w:t>
      </w:r>
      <w:r w:rsidR="0046538F" w:rsidRPr="000E0C41">
        <w:rPr>
          <w:spacing w:val="-1"/>
        </w:rPr>
        <w:t>К</w:t>
      </w:r>
      <w:r w:rsidR="004A2BA9" w:rsidRPr="000E0C41">
        <w:rPr>
          <w:spacing w:val="-1"/>
        </w:rPr>
        <w:t>опи</w:t>
      </w:r>
      <w:r w:rsidRPr="000E0C41">
        <w:rPr>
          <w:spacing w:val="-1"/>
        </w:rPr>
        <w:t>я</w:t>
      </w:r>
      <w:r w:rsidR="000E0C41" w:rsidRPr="000E0C41">
        <w:rPr>
          <w:spacing w:val="-1"/>
        </w:rPr>
        <w:t xml:space="preserve"> </w:t>
      </w:r>
      <w:r w:rsidR="004A2BA9" w:rsidRPr="000E0C41">
        <w:rPr>
          <w:spacing w:val="-1"/>
        </w:rPr>
        <w:t>документа, удостоверяющего личность Заявителя (Заявителей), являющегося физическим лицом, либо личность представителя фи</w:t>
      </w:r>
      <w:r w:rsidR="00A81930" w:rsidRPr="000E0C41">
        <w:rPr>
          <w:spacing w:val="-1"/>
        </w:rPr>
        <w:t>зического или юридического лица.</w:t>
      </w:r>
    </w:p>
    <w:p w:rsidR="004A2BA9" w:rsidRPr="000E0C41" w:rsidRDefault="00DF449A" w:rsidP="004A2BA9">
      <w:pPr>
        <w:shd w:val="clear" w:color="auto" w:fill="FFFFFF"/>
        <w:ind w:firstLine="567"/>
        <w:jc w:val="both"/>
      </w:pPr>
      <w:r w:rsidRPr="000E0C41">
        <w:rPr>
          <w:spacing w:val="-1"/>
        </w:rPr>
        <w:lastRenderedPageBreak/>
        <w:t xml:space="preserve">- </w:t>
      </w:r>
      <w:r w:rsidR="00822B83" w:rsidRPr="000E0C41">
        <w:t> </w:t>
      </w:r>
      <w:r w:rsidR="0046538F" w:rsidRPr="000E0C41">
        <w:t>К</w:t>
      </w:r>
      <w:r w:rsidR="004A2BA9" w:rsidRPr="000E0C41">
        <w:t>опи</w:t>
      </w:r>
      <w:r w:rsidRPr="000E0C41">
        <w:t xml:space="preserve">я </w:t>
      </w:r>
      <w:r w:rsidR="004A2BA9" w:rsidRPr="000E0C41">
        <w:t>документа, удостоверяющего права (полномочия) представителя физического или юридического лица, если с заявлением обращается предс</w:t>
      </w:r>
      <w:r w:rsidR="00A81930" w:rsidRPr="000E0C41">
        <w:t>тавитель Заявителя (Заявителей).</w:t>
      </w:r>
    </w:p>
    <w:p w:rsidR="00EB44F7" w:rsidRPr="000E0C41" w:rsidRDefault="00DF449A" w:rsidP="00EB44F7">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 xml:space="preserve">- </w:t>
      </w:r>
      <w:r w:rsidR="00EB44F7" w:rsidRPr="000E0C41">
        <w:rPr>
          <w:rFonts w:ascii="Times New Roman" w:hAnsi="Times New Roman" w:cs="Times New Roman"/>
          <w:sz w:val="24"/>
          <w:szCs w:val="24"/>
        </w:rPr>
        <w:t xml:space="preserve"> </w:t>
      </w:r>
      <w:r w:rsidR="004E4D29" w:rsidRPr="000E0C41">
        <w:rPr>
          <w:rFonts w:ascii="Times New Roman" w:hAnsi="Times New Roman" w:cs="Times New Roman"/>
          <w:sz w:val="24"/>
          <w:szCs w:val="24"/>
        </w:rPr>
        <w:t>З</w:t>
      </w:r>
      <w:r w:rsidR="00EB44F7" w:rsidRPr="000E0C41">
        <w:rPr>
          <w:rFonts w:ascii="Times New Roman" w:hAnsi="Times New Roman" w:cs="Times New Roman"/>
          <w:sz w:val="24"/>
          <w:szCs w:val="24"/>
        </w:rPr>
        <w:t xml:space="preserve">аверенный перевод </w:t>
      </w:r>
      <w:proofErr w:type="gramStart"/>
      <w:r w:rsidR="00EB44F7" w:rsidRPr="000E0C41">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EB44F7" w:rsidRPr="000E0C41">
        <w:rPr>
          <w:rFonts w:ascii="Times New Roman" w:hAnsi="Times New Roman" w:cs="Times New Roman"/>
          <w:sz w:val="24"/>
          <w:szCs w:val="24"/>
        </w:rPr>
        <w:t>, если заявителем является иностранное юридическое лицо.</w:t>
      </w:r>
    </w:p>
    <w:p w:rsidR="00A43A29" w:rsidRPr="000E0C41" w:rsidRDefault="00DF449A" w:rsidP="00A43A29">
      <w:pPr>
        <w:pStyle w:val="ConsPlusNormal"/>
        <w:ind w:firstLine="540"/>
        <w:jc w:val="both"/>
        <w:rPr>
          <w:rFonts w:ascii="Times New Roman" w:hAnsi="Times New Roman" w:cs="Times New Roman"/>
          <w:sz w:val="24"/>
          <w:szCs w:val="24"/>
        </w:rPr>
      </w:pPr>
      <w:proofErr w:type="gramStart"/>
      <w:r w:rsidRPr="000E0C41">
        <w:rPr>
          <w:rFonts w:ascii="Times New Roman" w:hAnsi="Times New Roman" w:cs="Times New Roman"/>
          <w:sz w:val="24"/>
          <w:szCs w:val="24"/>
        </w:rPr>
        <w:t xml:space="preserve">- </w:t>
      </w:r>
      <w:r w:rsidR="00A43A29" w:rsidRPr="000E0C41">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266AD" w:rsidRPr="000E0C41" w:rsidRDefault="00DF449A" w:rsidP="00A43A29">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 xml:space="preserve">- </w:t>
      </w:r>
      <w:r w:rsidR="006266AD" w:rsidRPr="000E0C41">
        <w:rPr>
          <w:rFonts w:ascii="Times New Roman" w:hAnsi="Times New Roman" w:cs="Times New Roman"/>
          <w:sz w:val="24"/>
          <w:szCs w:val="24"/>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w:t>
      </w:r>
      <w:r w:rsidR="006266AD" w:rsidRPr="000E0C41">
        <w:rPr>
          <w:rFonts w:ascii="Times New Roman" w:hAnsi="Times New Roman" w:cs="Times New Roman"/>
          <w:sz w:val="24"/>
          <w:szCs w:val="24"/>
        </w:rPr>
        <w:br/>
        <w:t xml:space="preserve">в безвозмездное пользование указанной организации для ведения огородничества </w:t>
      </w:r>
      <w:r w:rsidR="006266AD" w:rsidRPr="000E0C41">
        <w:rPr>
          <w:rFonts w:ascii="Times New Roman" w:hAnsi="Times New Roman" w:cs="Times New Roman"/>
          <w:sz w:val="24"/>
          <w:szCs w:val="24"/>
        </w:rPr>
        <w:br/>
        <w:t>или садоводства.</w:t>
      </w:r>
    </w:p>
    <w:p w:rsidR="00DF449A" w:rsidRPr="000E0C41" w:rsidRDefault="00DF449A" w:rsidP="00DF449A">
      <w:pPr>
        <w:ind w:left="1068"/>
        <w:jc w:val="both"/>
        <w:outlineLvl w:val="0"/>
      </w:pPr>
      <w:r w:rsidRPr="000E0C41">
        <w:t xml:space="preserve">2.6.3.К заявлению могут быть </w:t>
      </w:r>
      <w:proofErr w:type="gramStart"/>
      <w:r w:rsidRPr="000E0C41">
        <w:t>приложены</w:t>
      </w:r>
      <w:proofErr w:type="gramEnd"/>
      <w:r w:rsidRPr="000E0C41">
        <w:t>:</w:t>
      </w:r>
    </w:p>
    <w:p w:rsidR="00DF449A" w:rsidRPr="000E0C41" w:rsidRDefault="00DF449A" w:rsidP="00A43A29">
      <w:pPr>
        <w:pStyle w:val="ConsPlusNormal"/>
        <w:ind w:firstLine="540"/>
        <w:jc w:val="both"/>
        <w:rPr>
          <w:rFonts w:ascii="Times New Roman" w:hAnsi="Times New Roman" w:cs="Times New Roman"/>
          <w:sz w:val="24"/>
          <w:szCs w:val="24"/>
        </w:rPr>
      </w:pPr>
    </w:p>
    <w:p w:rsidR="0002369F" w:rsidRPr="000E0C41" w:rsidRDefault="00DF449A" w:rsidP="00AB157E">
      <w:pPr>
        <w:shd w:val="clear" w:color="auto" w:fill="FFFFFF"/>
        <w:ind w:firstLine="567"/>
        <w:jc w:val="both"/>
      </w:pPr>
      <w:r w:rsidRPr="000E0C41">
        <w:rPr>
          <w:spacing w:val="-1"/>
        </w:rPr>
        <w:t xml:space="preserve">- </w:t>
      </w:r>
      <w:r w:rsidR="0002369F" w:rsidRPr="000E0C41">
        <w:rPr>
          <w:spacing w:val="-1"/>
        </w:rPr>
        <w:t> </w:t>
      </w:r>
      <w:r w:rsidR="00D5175A" w:rsidRPr="000E0C41">
        <w:rPr>
          <w:spacing w:val="-1"/>
        </w:rPr>
        <w:t>К</w:t>
      </w:r>
      <w:r w:rsidR="0002369F" w:rsidRPr="000E0C41">
        <w:rPr>
          <w:spacing w:val="-1"/>
        </w:rPr>
        <w:t>опи</w:t>
      </w:r>
      <w:r w:rsidRPr="000E0C41">
        <w:rPr>
          <w:spacing w:val="-1"/>
        </w:rPr>
        <w:t>я</w:t>
      </w:r>
      <w:r w:rsidR="0002369F" w:rsidRPr="000E0C41">
        <w:rPr>
          <w:spacing w:val="-1"/>
        </w:rPr>
        <w:t xml:space="preserve"> свидетельства о государственной регистрации физического лица </w:t>
      </w:r>
      <w:r w:rsidR="0084736F" w:rsidRPr="000E0C41">
        <w:rPr>
          <w:spacing w:val="-1"/>
        </w:rPr>
        <w:br/>
      </w:r>
      <w:r w:rsidR="0002369F" w:rsidRPr="000E0C41">
        <w:rPr>
          <w:spacing w:val="-1"/>
        </w:rP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w:t>
      </w:r>
      <w:r w:rsidR="00AB157E" w:rsidRPr="000E0C41">
        <w:rPr>
          <w:spacing w:val="-1"/>
        </w:rPr>
        <w:t xml:space="preserve">ля юридических лиц) или выписку </w:t>
      </w:r>
      <w:r w:rsidR="0002369F" w:rsidRPr="000E0C41">
        <w:rPr>
          <w:spacing w:val="-1"/>
        </w:rPr>
        <w:t>из государственных</w:t>
      </w:r>
      <w:r w:rsidR="00DB2E50" w:rsidRPr="000E0C41">
        <w:rPr>
          <w:spacing w:val="-1"/>
        </w:rPr>
        <w:t xml:space="preserve"> </w:t>
      </w:r>
      <w:r w:rsidR="0002369F" w:rsidRPr="000E0C41">
        <w:rPr>
          <w:spacing w:val="-1"/>
        </w:rPr>
        <w:t>реестров</w:t>
      </w:r>
      <w:r w:rsidR="00DB2E50" w:rsidRPr="000E0C41">
        <w:rPr>
          <w:spacing w:val="-1"/>
        </w:rPr>
        <w:t xml:space="preserve"> </w:t>
      </w:r>
      <w:r w:rsidR="0002369F" w:rsidRPr="000E0C41">
        <w:rPr>
          <w:spacing w:val="-1"/>
        </w:rPr>
        <w:t>о</w:t>
      </w:r>
      <w:r w:rsidR="00DB2E50" w:rsidRPr="000E0C41">
        <w:rPr>
          <w:spacing w:val="-1"/>
        </w:rPr>
        <w:t xml:space="preserve"> </w:t>
      </w:r>
      <w:r w:rsidR="0002369F" w:rsidRPr="000E0C41">
        <w:rPr>
          <w:spacing w:val="-1"/>
        </w:rPr>
        <w:t>юридическом</w:t>
      </w:r>
      <w:r w:rsidR="00DB2E50" w:rsidRPr="000E0C41">
        <w:rPr>
          <w:spacing w:val="-1"/>
        </w:rPr>
        <w:t xml:space="preserve"> </w:t>
      </w:r>
      <w:r w:rsidR="0002369F" w:rsidRPr="000E0C41">
        <w:rPr>
          <w:spacing w:val="-1"/>
        </w:rPr>
        <w:t>лице или</w:t>
      </w:r>
      <w:r w:rsidR="00DB2E50" w:rsidRPr="000E0C41">
        <w:rPr>
          <w:spacing w:val="-1"/>
        </w:rPr>
        <w:t xml:space="preserve"> </w:t>
      </w:r>
      <w:r w:rsidR="0002369F" w:rsidRPr="000E0C41">
        <w:rPr>
          <w:spacing w:val="-1"/>
        </w:rPr>
        <w:t>индивидуальном</w:t>
      </w:r>
      <w:r w:rsidR="00AB157E" w:rsidRPr="000E0C41">
        <w:rPr>
          <w:spacing w:val="-1"/>
        </w:rPr>
        <w:t xml:space="preserve"> </w:t>
      </w:r>
      <w:r w:rsidR="0002369F" w:rsidRPr="000E0C41">
        <w:rPr>
          <w:spacing w:val="-1"/>
        </w:rPr>
        <w:t>предпринимателе, являющемся заявителем, ходатайствующим о приобретении прав</w:t>
      </w:r>
      <w:r w:rsidR="009928E2" w:rsidRPr="000E0C41">
        <w:rPr>
          <w:spacing w:val="-1"/>
        </w:rPr>
        <w:t xml:space="preserve"> </w:t>
      </w:r>
      <w:r w:rsidR="0002369F" w:rsidRPr="000E0C41">
        <w:rPr>
          <w:spacing w:val="-1"/>
        </w:rPr>
        <w:t>на</w:t>
      </w:r>
      <w:r w:rsidR="009928E2" w:rsidRPr="000E0C41">
        <w:rPr>
          <w:spacing w:val="-1"/>
        </w:rPr>
        <w:t> </w:t>
      </w:r>
      <w:r w:rsidR="0002369F" w:rsidRPr="000E0C41">
        <w:rPr>
          <w:spacing w:val="-1"/>
        </w:rPr>
        <w:t>земельный участок</w:t>
      </w:r>
      <w:r w:rsidR="00966CD3" w:rsidRPr="000E0C41">
        <w:rPr>
          <w:spacing w:val="-1"/>
        </w:rPr>
        <w:t>.</w:t>
      </w:r>
    </w:p>
    <w:p w:rsidR="0002369F" w:rsidRPr="000E0C41" w:rsidRDefault="00DF449A" w:rsidP="0002369F">
      <w:pPr>
        <w:shd w:val="clear" w:color="auto" w:fill="FFFFFF"/>
        <w:ind w:right="10" w:firstLine="567"/>
        <w:jc w:val="both"/>
      </w:pPr>
      <w:r w:rsidRPr="000E0C41">
        <w:t xml:space="preserve">- </w:t>
      </w:r>
      <w:r w:rsidR="009928E2" w:rsidRPr="000E0C41">
        <w:t> </w:t>
      </w:r>
      <w:r w:rsidR="00D5175A" w:rsidRPr="000E0C41">
        <w:t>В</w:t>
      </w:r>
      <w:r w:rsidR="0002369F" w:rsidRPr="000E0C41">
        <w:t>ыписк</w:t>
      </w:r>
      <w:r w:rsidRPr="000E0C41">
        <w:t>а</w:t>
      </w:r>
      <w:r w:rsidR="0002369F" w:rsidRPr="000E0C41">
        <w:t xml:space="preserve"> из ЕГРП о правах на приобретаемый земельный участок или уведомление об отсутствии в ЕГРП запрашиваемых сведений о зарегистрированных правах</w:t>
      </w:r>
      <w:r w:rsidR="00966CD3" w:rsidRPr="000E0C41">
        <w:t xml:space="preserve"> на указанный земельный участок.</w:t>
      </w:r>
    </w:p>
    <w:p w:rsidR="0002369F" w:rsidRPr="000E0C41" w:rsidRDefault="00DF449A" w:rsidP="0002369F">
      <w:pPr>
        <w:shd w:val="clear" w:color="auto" w:fill="FFFFFF"/>
        <w:ind w:right="10" w:firstLine="567"/>
        <w:jc w:val="both"/>
      </w:pPr>
      <w:r w:rsidRPr="000E0C41">
        <w:t xml:space="preserve">- </w:t>
      </w:r>
      <w:r w:rsidR="0002369F" w:rsidRPr="000E0C41">
        <w:t> </w:t>
      </w:r>
      <w:r w:rsidR="00D5175A" w:rsidRPr="000E0C41">
        <w:t>К</w:t>
      </w:r>
      <w:r w:rsidR="0002369F" w:rsidRPr="000E0C41">
        <w:t>адастр</w:t>
      </w:r>
      <w:r w:rsidR="00D61771" w:rsidRPr="000E0C41">
        <w:t>овый паспорт земельного участка</w:t>
      </w:r>
      <w:r w:rsidR="006C4B42" w:rsidRPr="000E0C41">
        <w:t>.</w:t>
      </w:r>
    </w:p>
    <w:p w:rsidR="00DF449A" w:rsidRPr="000E0C41" w:rsidRDefault="00DF449A" w:rsidP="00DF449A">
      <w:pPr>
        <w:pStyle w:val="wikip"/>
        <w:spacing w:before="0" w:beforeAutospacing="0" w:after="0" w:afterAutospacing="0"/>
        <w:ind w:firstLine="708"/>
      </w:pPr>
      <w:r w:rsidRPr="000E0C41">
        <w:t>2.6.4. В случае если указанные в пункте 2.6.3 документы не представлены заявителем, такие документы запрашиваются Администрацией поселения в порядке межведомственного информационного взаимодействия.</w:t>
      </w:r>
    </w:p>
    <w:p w:rsidR="00DF449A" w:rsidRPr="000E0C41" w:rsidRDefault="00DF449A" w:rsidP="00DF449A">
      <w:pPr>
        <w:pStyle w:val="wikip"/>
        <w:spacing w:before="0" w:beforeAutospacing="0" w:after="0" w:afterAutospacing="0"/>
        <w:ind w:firstLine="708"/>
      </w:pPr>
      <w:r w:rsidRPr="000E0C41">
        <w:t>2.7. При обращении на личном приеме в Администрации  поселения или многофункциональном центре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DF449A" w:rsidRPr="000E0C41" w:rsidRDefault="00DF449A" w:rsidP="00DF449A">
      <w:pPr>
        <w:pStyle w:val="wikip"/>
        <w:spacing w:before="0" w:beforeAutospacing="0" w:after="0" w:afterAutospacing="0"/>
        <w:ind w:firstLine="708"/>
      </w:pPr>
      <w:r w:rsidRPr="000E0C41">
        <w:t>Верность копий документов, направленных почтовым отправлением, должна быть засвидетельствована в нотариальном порядке.</w:t>
      </w:r>
    </w:p>
    <w:p w:rsidR="00DF449A" w:rsidRPr="000E0C41" w:rsidRDefault="00DF449A" w:rsidP="00DF449A">
      <w:pPr>
        <w:ind w:firstLine="720"/>
        <w:jc w:val="both"/>
        <w:outlineLvl w:val="1"/>
      </w:pPr>
      <w:r w:rsidRPr="000E0C41">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DF449A" w:rsidRPr="000E0C41" w:rsidRDefault="00DF449A" w:rsidP="00DF449A">
      <w:pPr>
        <w:ind w:firstLine="720"/>
        <w:jc w:val="both"/>
        <w:outlineLvl w:val="1"/>
      </w:pPr>
      <w:r w:rsidRPr="000E0C41">
        <w:t>- заявление удостоверяется простой электронной подписью Заявителя;</w:t>
      </w:r>
    </w:p>
    <w:p w:rsidR="00DF449A" w:rsidRPr="000E0C41" w:rsidRDefault="00DF449A" w:rsidP="00DF449A">
      <w:pPr>
        <w:ind w:firstLine="720"/>
        <w:jc w:val="both"/>
        <w:outlineLvl w:val="1"/>
      </w:pPr>
      <w:r w:rsidRPr="000E0C41">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F449A" w:rsidRPr="000E0C41" w:rsidRDefault="00DF449A" w:rsidP="00DF449A">
      <w:pPr>
        <w:pStyle w:val="wikip"/>
        <w:spacing w:before="0" w:beforeAutospacing="0" w:after="0" w:afterAutospacing="0"/>
        <w:ind w:firstLine="708"/>
      </w:pPr>
      <w:r w:rsidRPr="000E0C41">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49A" w:rsidRPr="000E0C41" w:rsidRDefault="00DF449A" w:rsidP="00DF449A">
      <w:pPr>
        <w:pStyle w:val="wikip"/>
        <w:spacing w:before="0" w:beforeAutospacing="0" w:after="0" w:afterAutospacing="0"/>
        <w:ind w:firstLine="708"/>
      </w:pPr>
      <w:r w:rsidRPr="000E0C41">
        <w:t>2.8. Основания для отказа в приеме заявления о предоставлении муниципальной услуги:</w:t>
      </w:r>
    </w:p>
    <w:p w:rsidR="00DF449A" w:rsidRPr="000E0C41" w:rsidRDefault="00DF449A" w:rsidP="00DF449A">
      <w:pPr>
        <w:ind w:firstLine="540"/>
        <w:jc w:val="both"/>
      </w:pPr>
      <w:r w:rsidRPr="000E0C41">
        <w:t xml:space="preserve">- заявление носит анонимный характер; </w:t>
      </w:r>
    </w:p>
    <w:p w:rsidR="00DF449A" w:rsidRPr="000E0C41" w:rsidRDefault="00DF449A" w:rsidP="00DF449A">
      <w:pPr>
        <w:ind w:firstLine="540"/>
        <w:jc w:val="both"/>
      </w:pPr>
      <w:r w:rsidRPr="000E0C41">
        <w:t>- заявление не поддается прочтению или содержит ненормативную лексику.</w:t>
      </w:r>
    </w:p>
    <w:p w:rsidR="00DF449A" w:rsidRPr="000E0C41" w:rsidRDefault="00DF449A" w:rsidP="00DF449A">
      <w:pPr>
        <w:ind w:firstLine="540"/>
        <w:jc w:val="both"/>
      </w:pPr>
    </w:p>
    <w:p w:rsidR="00DF449A" w:rsidRPr="000E0C41" w:rsidRDefault="00DF449A" w:rsidP="00DF449A">
      <w:pPr>
        <w:ind w:firstLine="540"/>
        <w:jc w:val="both"/>
      </w:pPr>
      <w:r w:rsidRPr="000E0C41">
        <w:t>2.9. Основаниями для отказа в предоставлении муниципальной услуги признаются:</w:t>
      </w:r>
    </w:p>
    <w:p w:rsidR="00DF449A" w:rsidRPr="000E0C41" w:rsidRDefault="00DF449A" w:rsidP="00DF449A">
      <w:pPr>
        <w:ind w:firstLine="540"/>
        <w:jc w:val="both"/>
        <w:rPr>
          <w:u w:val="single"/>
        </w:rPr>
      </w:pPr>
      <w:r w:rsidRPr="000E0C41">
        <w:t>2.9.1. Основания для отказа в рассмотрение заявления заявителя:</w:t>
      </w:r>
    </w:p>
    <w:p w:rsidR="00DF449A" w:rsidRPr="000E0C41" w:rsidRDefault="00DF449A" w:rsidP="00DF449A">
      <w:pPr>
        <w:widowControl w:val="0"/>
        <w:numPr>
          <w:ilvl w:val="0"/>
          <w:numId w:val="4"/>
        </w:numPr>
        <w:autoSpaceDE w:val="0"/>
        <w:autoSpaceDN w:val="0"/>
        <w:adjustRightInd w:val="0"/>
        <w:ind w:left="1428"/>
        <w:jc w:val="both"/>
      </w:pPr>
      <w:r w:rsidRPr="000E0C41">
        <w:t xml:space="preserve">заявление о предоставлении муниципальной услуги подписано лицом, полномочия которого документально не подтверждены (или не подписано уполномоченным </w:t>
      </w:r>
      <w:r w:rsidRPr="000E0C41">
        <w:lastRenderedPageBreak/>
        <w:t>лицом);</w:t>
      </w:r>
    </w:p>
    <w:p w:rsidR="00DF449A" w:rsidRPr="000E0C41" w:rsidRDefault="00DF449A" w:rsidP="00DF449A">
      <w:pPr>
        <w:widowControl w:val="0"/>
        <w:numPr>
          <w:ilvl w:val="0"/>
          <w:numId w:val="4"/>
        </w:numPr>
        <w:autoSpaceDE w:val="0"/>
        <w:autoSpaceDN w:val="0"/>
        <w:adjustRightInd w:val="0"/>
        <w:ind w:left="1428"/>
        <w:jc w:val="both"/>
      </w:pPr>
      <w:r w:rsidRPr="000E0C41">
        <w:t>представлены незаверенные копии документов или представлены копии документов, которые должны быть представлены в подлиннике;</w:t>
      </w:r>
    </w:p>
    <w:p w:rsidR="00DF449A" w:rsidRPr="000E0C41" w:rsidRDefault="00DF449A" w:rsidP="00DF449A">
      <w:pPr>
        <w:widowControl w:val="0"/>
        <w:numPr>
          <w:ilvl w:val="0"/>
          <w:numId w:val="4"/>
        </w:numPr>
        <w:autoSpaceDE w:val="0"/>
        <w:autoSpaceDN w:val="0"/>
        <w:adjustRightInd w:val="0"/>
        <w:ind w:left="1428"/>
        <w:jc w:val="both"/>
      </w:pPr>
      <w:r w:rsidRPr="000E0C41">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DF449A" w:rsidRPr="000E0C41" w:rsidRDefault="00DF449A" w:rsidP="00DF449A">
      <w:pPr>
        <w:widowControl w:val="0"/>
        <w:numPr>
          <w:ilvl w:val="0"/>
          <w:numId w:val="4"/>
        </w:numPr>
        <w:autoSpaceDE w:val="0"/>
        <w:autoSpaceDN w:val="0"/>
        <w:adjustRightInd w:val="0"/>
        <w:ind w:left="1428"/>
        <w:jc w:val="both"/>
      </w:pPr>
      <w:r w:rsidRPr="000E0C41">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DF449A" w:rsidRPr="000E0C41" w:rsidRDefault="00DF449A" w:rsidP="00DF449A">
      <w:pPr>
        <w:widowControl w:val="0"/>
        <w:numPr>
          <w:ilvl w:val="0"/>
          <w:numId w:val="4"/>
        </w:numPr>
        <w:autoSpaceDE w:val="0"/>
        <w:autoSpaceDN w:val="0"/>
        <w:adjustRightInd w:val="0"/>
        <w:ind w:left="1428"/>
        <w:jc w:val="both"/>
      </w:pPr>
      <w:r w:rsidRPr="000E0C41">
        <w:t>наличие противоречий в представленных документах и (или) документах, полученных в рамках межведомственного информационного взаимодействия;</w:t>
      </w:r>
    </w:p>
    <w:p w:rsidR="00DF449A" w:rsidRPr="000E0C41" w:rsidRDefault="00DF449A" w:rsidP="0002369F">
      <w:pPr>
        <w:shd w:val="clear" w:color="auto" w:fill="FFFFFF"/>
        <w:ind w:right="10" w:firstLine="567"/>
        <w:jc w:val="both"/>
      </w:pPr>
    </w:p>
    <w:p w:rsidR="0002369F" w:rsidRPr="000E0C41" w:rsidRDefault="0002369F" w:rsidP="0002369F">
      <w:pPr>
        <w:shd w:val="clear" w:color="auto" w:fill="FFFFFF"/>
        <w:ind w:right="5" w:firstLine="540"/>
        <w:jc w:val="both"/>
        <w:rPr>
          <w:spacing w:val="-2"/>
        </w:rPr>
      </w:pPr>
      <w:r w:rsidRPr="000E0C41">
        <w:rPr>
          <w:bCs/>
        </w:rPr>
        <w:t>2.</w:t>
      </w:r>
      <w:r w:rsidR="006314A1" w:rsidRPr="000E0C41">
        <w:rPr>
          <w:bCs/>
        </w:rPr>
        <w:t>9</w:t>
      </w:r>
      <w:r w:rsidRPr="000E0C41">
        <w:rPr>
          <w:bCs/>
        </w:rPr>
        <w:t>.</w:t>
      </w:r>
      <w:r w:rsidR="006314A1" w:rsidRPr="000E0C41">
        <w:rPr>
          <w:bCs/>
        </w:rPr>
        <w:t>2.</w:t>
      </w:r>
      <w:r w:rsidRPr="000E0C41">
        <w:rPr>
          <w:bCs/>
        </w:rPr>
        <w:t> </w:t>
      </w:r>
      <w:r w:rsidRPr="000E0C41">
        <w:rPr>
          <w:spacing w:val="-2"/>
        </w:rPr>
        <w:t>Основани</w:t>
      </w:r>
      <w:r w:rsidR="006314A1" w:rsidRPr="000E0C41">
        <w:rPr>
          <w:spacing w:val="-2"/>
        </w:rPr>
        <w:t>я</w:t>
      </w:r>
      <w:r w:rsidRPr="000E0C41">
        <w:rPr>
          <w:spacing w:val="-2"/>
        </w:rPr>
        <w:t xml:space="preserve"> для отказа в предоставлении муниципальной услуги</w:t>
      </w:r>
      <w:proofErr w:type="gramStart"/>
      <w:r w:rsidRPr="000E0C41">
        <w:rPr>
          <w:spacing w:val="-2"/>
        </w:rPr>
        <w:t xml:space="preserve"> </w:t>
      </w:r>
      <w:r w:rsidR="006314A1" w:rsidRPr="000E0C41">
        <w:rPr>
          <w:spacing w:val="-2"/>
        </w:rPr>
        <w:t>:</w:t>
      </w:r>
      <w:proofErr w:type="gramEnd"/>
    </w:p>
    <w:p w:rsidR="003F17B6" w:rsidRPr="000E0C41" w:rsidRDefault="006314A1" w:rsidP="003F17B6">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3F17B6" w:rsidRPr="000E0C41">
        <w:rPr>
          <w:rFonts w:ascii="Times New Roman" w:hAnsi="Times New Roman" w:cs="Times New Roman"/>
          <w:sz w:val="24"/>
          <w:szCs w:val="24"/>
        </w:rPr>
        <w:t xml:space="preserve"> </w:t>
      </w:r>
      <w:r w:rsidR="00966CD3" w:rsidRPr="000E0C41">
        <w:rPr>
          <w:rFonts w:ascii="Times New Roman" w:hAnsi="Times New Roman" w:cs="Times New Roman"/>
          <w:sz w:val="24"/>
          <w:szCs w:val="24"/>
        </w:rPr>
        <w:t>С</w:t>
      </w:r>
      <w:r w:rsidR="003F17B6" w:rsidRPr="000E0C41">
        <w:rPr>
          <w:rFonts w:ascii="Times New Roman" w:hAnsi="Times New Roman" w:cs="Times New Roman"/>
          <w:sz w:val="24"/>
          <w:szCs w:val="24"/>
        </w:rPr>
        <w:t xml:space="preserve"> заявлением о предоставлении земельного участка обратилось лицо, которое </w:t>
      </w:r>
      <w:r w:rsidR="00837C08" w:rsidRPr="000E0C41">
        <w:rPr>
          <w:rFonts w:ascii="Times New Roman" w:hAnsi="Times New Roman" w:cs="Times New Roman"/>
          <w:sz w:val="24"/>
          <w:szCs w:val="24"/>
        </w:rPr>
        <w:br/>
      </w:r>
      <w:r w:rsidR="003F17B6" w:rsidRPr="000E0C41">
        <w:rPr>
          <w:rFonts w:ascii="Times New Roman" w:hAnsi="Times New Roman" w:cs="Times New Roman"/>
          <w:sz w:val="24"/>
          <w:szCs w:val="24"/>
        </w:rPr>
        <w:t>в соответствии с земельным законодательством не имеет права на приобретение земельного участка без проведения торгов</w:t>
      </w:r>
      <w:r w:rsidR="00966CD3" w:rsidRPr="000E0C41">
        <w:rPr>
          <w:rFonts w:ascii="Times New Roman" w:hAnsi="Times New Roman" w:cs="Times New Roman"/>
          <w:sz w:val="24"/>
          <w:szCs w:val="24"/>
        </w:rPr>
        <w:t>.</w:t>
      </w:r>
    </w:p>
    <w:p w:rsidR="003F17B6" w:rsidRPr="000E0C41" w:rsidRDefault="006314A1" w:rsidP="003F17B6">
      <w:pPr>
        <w:pStyle w:val="ConsPlusNormal"/>
        <w:ind w:firstLine="540"/>
        <w:jc w:val="both"/>
        <w:rPr>
          <w:rFonts w:ascii="Times New Roman" w:hAnsi="Times New Roman" w:cs="Times New Roman"/>
          <w:sz w:val="24"/>
          <w:szCs w:val="24"/>
        </w:rPr>
      </w:pPr>
      <w:proofErr w:type="gramStart"/>
      <w:r w:rsidRPr="000E0C41">
        <w:rPr>
          <w:rFonts w:ascii="Times New Roman" w:hAnsi="Times New Roman" w:cs="Times New Roman"/>
          <w:sz w:val="24"/>
          <w:szCs w:val="24"/>
        </w:rPr>
        <w:t>-</w:t>
      </w:r>
      <w:r w:rsidR="003F17B6" w:rsidRPr="000E0C41">
        <w:rPr>
          <w:rFonts w:ascii="Times New Roman" w:hAnsi="Times New Roman" w:cs="Times New Roman"/>
          <w:sz w:val="24"/>
          <w:szCs w:val="24"/>
        </w:rPr>
        <w:t xml:space="preserve"> </w:t>
      </w:r>
      <w:r w:rsidR="00966CD3" w:rsidRPr="000E0C41">
        <w:rPr>
          <w:rFonts w:ascii="Times New Roman" w:hAnsi="Times New Roman" w:cs="Times New Roman"/>
          <w:sz w:val="24"/>
          <w:szCs w:val="24"/>
        </w:rPr>
        <w:t>У</w:t>
      </w:r>
      <w:r w:rsidR="003F17B6" w:rsidRPr="000E0C41">
        <w:rPr>
          <w:rFonts w:ascii="Times New Roman" w:hAnsi="Times New Roman" w:cs="Times New Roman"/>
          <w:sz w:val="24"/>
          <w:szCs w:val="24"/>
        </w:rPr>
        <w:t xml:space="preserve">казанный в заявлении о предоставлении земельный участок предоставлен </w:t>
      </w:r>
      <w:r w:rsidR="005E1995" w:rsidRPr="000E0C41">
        <w:rPr>
          <w:rFonts w:ascii="Times New Roman" w:hAnsi="Times New Roman" w:cs="Times New Roman"/>
          <w:sz w:val="24"/>
          <w:szCs w:val="24"/>
        </w:rPr>
        <w:br/>
      </w:r>
      <w:r w:rsidR="003F17B6" w:rsidRPr="000E0C41">
        <w:rPr>
          <w:rFonts w:ascii="Times New Roman" w:hAnsi="Times New Roman" w:cs="Times New Roman"/>
          <w:sz w:val="24"/>
          <w:szCs w:val="24"/>
        </w:rPr>
        <w:t xml:space="preserve">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sidR="005E1995" w:rsidRPr="000E0C41">
        <w:rPr>
          <w:rFonts w:ascii="Times New Roman" w:hAnsi="Times New Roman" w:cs="Times New Roman"/>
          <w:sz w:val="24"/>
          <w:szCs w:val="24"/>
        </w:rPr>
        <w:br/>
      </w:r>
      <w:r w:rsidR="003F17B6" w:rsidRPr="000E0C41">
        <w:rPr>
          <w:rFonts w:ascii="Times New Roman" w:hAnsi="Times New Roman" w:cs="Times New Roman"/>
          <w:sz w:val="24"/>
          <w:szCs w:val="24"/>
        </w:rPr>
        <w:t>с заявлением о предоставлении земельного участка обратился обладатель данных прав</w:t>
      </w:r>
      <w:r w:rsidR="00F05DC8" w:rsidRPr="000E0C41">
        <w:rPr>
          <w:rFonts w:ascii="Times New Roman" w:hAnsi="Times New Roman" w:cs="Times New Roman"/>
          <w:sz w:val="24"/>
          <w:szCs w:val="24"/>
        </w:rPr>
        <w:t xml:space="preserve">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F17B6" w:rsidRPr="000E0C41" w:rsidRDefault="006314A1" w:rsidP="003F17B6">
      <w:pPr>
        <w:pStyle w:val="ConsPlusNormal"/>
        <w:ind w:firstLine="540"/>
        <w:jc w:val="both"/>
        <w:rPr>
          <w:rFonts w:ascii="Times New Roman" w:hAnsi="Times New Roman" w:cs="Times New Roman"/>
          <w:sz w:val="24"/>
          <w:szCs w:val="24"/>
        </w:rPr>
      </w:pPr>
      <w:proofErr w:type="gramStart"/>
      <w:r w:rsidRPr="000E0C41">
        <w:rPr>
          <w:rFonts w:ascii="Times New Roman" w:hAnsi="Times New Roman" w:cs="Times New Roman"/>
          <w:sz w:val="24"/>
          <w:szCs w:val="24"/>
        </w:rPr>
        <w:t>-</w:t>
      </w:r>
      <w:r w:rsidR="003F17B6" w:rsidRPr="000E0C41">
        <w:rPr>
          <w:rFonts w:ascii="Times New Roman" w:hAnsi="Times New Roman" w:cs="Times New Roman"/>
          <w:sz w:val="24"/>
          <w:szCs w:val="24"/>
        </w:rPr>
        <w:t xml:space="preserve"> </w:t>
      </w:r>
      <w:r w:rsidR="00966CD3" w:rsidRPr="000E0C41">
        <w:rPr>
          <w:rFonts w:ascii="Times New Roman" w:hAnsi="Times New Roman" w:cs="Times New Roman"/>
          <w:sz w:val="24"/>
          <w:szCs w:val="24"/>
        </w:rPr>
        <w:t>У</w:t>
      </w:r>
      <w:r w:rsidR="003F17B6" w:rsidRPr="000E0C41">
        <w:rPr>
          <w:rFonts w:ascii="Times New Roman" w:hAnsi="Times New Roman" w:cs="Times New Roman"/>
          <w:sz w:val="24"/>
          <w:szCs w:val="24"/>
        </w:rPr>
        <w:t>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F05DC8" w:rsidRPr="000E0C41">
        <w:rPr>
          <w:rFonts w:ascii="Times New Roman" w:hAnsi="Times New Roman" w:cs="Times New Roman"/>
          <w:sz w:val="24"/>
          <w:szCs w:val="24"/>
        </w:rPr>
        <w:t>,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67025" w:rsidRPr="000E0C41" w:rsidRDefault="006314A1" w:rsidP="00E11791">
      <w:pPr>
        <w:pStyle w:val="ConsPlusNormal"/>
        <w:ind w:firstLine="540"/>
        <w:jc w:val="both"/>
        <w:rPr>
          <w:rFonts w:ascii="Times New Roman" w:hAnsi="Times New Roman" w:cs="Times New Roman"/>
          <w:sz w:val="24"/>
          <w:szCs w:val="24"/>
        </w:rPr>
      </w:pPr>
      <w:proofErr w:type="gramStart"/>
      <w:r w:rsidRPr="000E0C41">
        <w:rPr>
          <w:rFonts w:ascii="Times New Roman" w:hAnsi="Times New Roman" w:cs="Times New Roman"/>
          <w:sz w:val="24"/>
          <w:szCs w:val="24"/>
        </w:rPr>
        <w:t>-</w:t>
      </w:r>
      <w:r w:rsidR="003F17B6" w:rsidRPr="000E0C41">
        <w:rPr>
          <w:rFonts w:ascii="Times New Roman" w:hAnsi="Times New Roman" w:cs="Times New Roman"/>
          <w:sz w:val="24"/>
          <w:szCs w:val="24"/>
        </w:rPr>
        <w:t xml:space="preserve"> </w:t>
      </w:r>
      <w:r w:rsidR="00B67025" w:rsidRPr="000E0C4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2" w:tooltip="Ссылка на текущий документ" w:history="1">
        <w:r w:rsidR="00B67025" w:rsidRPr="000E0C41">
          <w:rPr>
            <w:rFonts w:ascii="Times New Roman" w:hAnsi="Times New Roman" w:cs="Times New Roman"/>
            <w:sz w:val="24"/>
            <w:szCs w:val="24"/>
          </w:rPr>
          <w:t>пунктом 3 статьи 39.36</w:t>
        </w:r>
      </w:hyperlink>
      <w:r w:rsidR="00B67025" w:rsidRPr="000E0C41">
        <w:rPr>
          <w:rFonts w:ascii="Times New Roman" w:hAnsi="Times New Roman" w:cs="Times New Roman"/>
          <w:sz w:val="24"/>
          <w:szCs w:val="24"/>
        </w:rPr>
        <w:t xml:space="preserve"> Земельного кодекса Российской Федерации, и это не препятствует</w:t>
      </w:r>
      <w:proofErr w:type="gramEnd"/>
      <w:r w:rsidR="00B67025" w:rsidRPr="000E0C41">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p>
    <w:p w:rsidR="00E11791" w:rsidRPr="000E0C41" w:rsidRDefault="006314A1" w:rsidP="00E11791">
      <w:pPr>
        <w:pStyle w:val="ConsPlusNormal"/>
        <w:ind w:firstLine="540"/>
        <w:jc w:val="both"/>
        <w:rPr>
          <w:rFonts w:ascii="Times New Roman" w:hAnsi="Times New Roman" w:cs="Times New Roman"/>
          <w:sz w:val="24"/>
          <w:szCs w:val="24"/>
        </w:rPr>
      </w:pPr>
      <w:proofErr w:type="gramStart"/>
      <w:r w:rsidRPr="000E0C41">
        <w:rPr>
          <w:rFonts w:ascii="Times New Roman" w:hAnsi="Times New Roman" w:cs="Times New Roman"/>
          <w:sz w:val="24"/>
          <w:szCs w:val="24"/>
        </w:rPr>
        <w:t>-</w:t>
      </w:r>
      <w:r w:rsidR="00E11791" w:rsidRPr="000E0C41">
        <w:rPr>
          <w:rFonts w:ascii="Times New Roman" w:hAnsi="Times New Roman" w:cs="Times New Roman"/>
          <w:sz w:val="24"/>
          <w:szCs w:val="24"/>
        </w:rPr>
        <w:t xml:space="preserve"> На указанном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00CF500B" w:rsidRPr="000E0C41">
        <w:rPr>
          <w:rFonts w:ascii="Times New Roman" w:hAnsi="Times New Roman" w:cs="Times New Roman"/>
          <w:sz w:val="24"/>
          <w:szCs w:val="24"/>
        </w:rPr>
        <w:t>этого объекта незавершенного строительства</w:t>
      </w:r>
      <w:r w:rsidR="00E11791" w:rsidRPr="000E0C41">
        <w:rPr>
          <w:rFonts w:ascii="Times New Roman" w:hAnsi="Times New Roman" w:cs="Times New Roman"/>
          <w:sz w:val="24"/>
          <w:szCs w:val="24"/>
        </w:rPr>
        <w:t>.</w:t>
      </w:r>
      <w:proofErr w:type="gramEnd"/>
    </w:p>
    <w:p w:rsidR="00172904" w:rsidRPr="000E0C41" w:rsidRDefault="006314A1" w:rsidP="00E11791">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172904" w:rsidRPr="000E0C41">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w:t>
      </w:r>
      <w:r w:rsidR="00F942F2" w:rsidRPr="000E0C41">
        <w:rPr>
          <w:rFonts w:ascii="Times New Roman" w:hAnsi="Times New Roman" w:cs="Times New Roman"/>
          <w:sz w:val="24"/>
          <w:szCs w:val="24"/>
        </w:rPr>
        <w:t>.</w:t>
      </w:r>
    </w:p>
    <w:p w:rsidR="00172904" w:rsidRPr="000E0C41" w:rsidRDefault="006314A1" w:rsidP="00172904">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172904" w:rsidRPr="000E0C41">
        <w:rPr>
          <w:rFonts w:ascii="Times New Roman" w:hAnsi="Times New Roman" w:cs="Times New Roman"/>
          <w:sz w:val="24"/>
          <w:szCs w:val="24"/>
        </w:rPr>
        <w:t xml:space="preserve"> Наличие противоречий в предоставленных документах.</w:t>
      </w:r>
    </w:p>
    <w:p w:rsidR="00172904" w:rsidRPr="000E0C41" w:rsidRDefault="006314A1" w:rsidP="00CD616E">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172904" w:rsidRPr="000E0C41">
        <w:rPr>
          <w:rFonts w:ascii="Times New Roman" w:hAnsi="Times New Roman" w:cs="Times New Roman"/>
          <w:sz w:val="24"/>
          <w:szCs w:val="24"/>
        </w:rPr>
        <w:t xml:space="preserve"> Указанный в заявлении о предоставлении земельный участок является зарезервированным для государственных или муниципальных ну</w:t>
      </w:r>
      <w:proofErr w:type="gramStart"/>
      <w:r w:rsidR="00172904" w:rsidRPr="000E0C41">
        <w:rPr>
          <w:rFonts w:ascii="Times New Roman" w:hAnsi="Times New Roman" w:cs="Times New Roman"/>
          <w:sz w:val="24"/>
          <w:szCs w:val="24"/>
        </w:rPr>
        <w:t>жд</w:t>
      </w:r>
      <w:r w:rsidR="00B90C4F" w:rsidRPr="000E0C41">
        <w:rPr>
          <w:rFonts w:ascii="Times New Roman" w:hAnsi="Times New Roman" w:cs="Times New Roman"/>
          <w:sz w:val="24"/>
          <w:szCs w:val="24"/>
        </w:rPr>
        <w:t xml:space="preserve"> </w:t>
      </w:r>
      <w:r w:rsidR="00172904" w:rsidRPr="000E0C41">
        <w:rPr>
          <w:rFonts w:ascii="Times New Roman" w:hAnsi="Times New Roman" w:cs="Times New Roman"/>
          <w:sz w:val="24"/>
          <w:szCs w:val="24"/>
        </w:rPr>
        <w:t xml:space="preserve"> в сл</w:t>
      </w:r>
      <w:proofErr w:type="gramEnd"/>
      <w:r w:rsidR="00172904" w:rsidRPr="000E0C41">
        <w:rPr>
          <w:rFonts w:ascii="Times New Roman" w:hAnsi="Times New Roman" w:cs="Times New Roman"/>
          <w:sz w:val="24"/>
          <w:szCs w:val="24"/>
        </w:rPr>
        <w:t xml:space="preserve">учае, если </w:t>
      </w:r>
      <w:r w:rsidR="00CD616E" w:rsidRPr="000E0C41">
        <w:rPr>
          <w:rFonts w:ascii="Times New Roman" w:hAnsi="Times New Roman" w:cs="Times New Roman"/>
          <w:sz w:val="24"/>
          <w:szCs w:val="24"/>
        </w:rPr>
        <w:t>з</w:t>
      </w:r>
      <w:r w:rsidR="00172904" w:rsidRPr="000E0C41">
        <w:rPr>
          <w:rFonts w:ascii="Times New Roman" w:hAnsi="Times New Roman" w:cs="Times New Roman"/>
          <w:sz w:val="24"/>
          <w:szCs w:val="24"/>
        </w:rPr>
        <w:t>аявитель обратился с заявлением о предоставлении земельного участка в аренду</w:t>
      </w:r>
      <w:r w:rsidR="00792EE9" w:rsidRPr="000E0C41">
        <w:rPr>
          <w:rFonts w:ascii="Times New Roman" w:hAnsi="Times New Roman" w:cs="Times New Roman"/>
          <w:sz w:val="24"/>
          <w:szCs w:val="24"/>
        </w:rPr>
        <w:t>, безвозмездное пользование</w:t>
      </w:r>
      <w:r w:rsidR="00172904" w:rsidRPr="000E0C41">
        <w:rPr>
          <w:rFonts w:ascii="Times New Roman" w:hAnsi="Times New Roman" w:cs="Times New Roman"/>
          <w:sz w:val="24"/>
          <w:szCs w:val="24"/>
        </w:rPr>
        <w:t xml:space="preserve">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72904" w:rsidRPr="000E0C41" w:rsidRDefault="006314A1" w:rsidP="00172904">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172904" w:rsidRPr="000E0C41">
        <w:rPr>
          <w:rFonts w:ascii="Times New Roman" w:hAnsi="Times New Roman" w:cs="Times New Roman"/>
          <w:sz w:val="24"/>
          <w:szCs w:val="24"/>
        </w:rPr>
        <w:t xml:space="preserve"> Указанный в заявлении о предоставлении земельный участок расположен </w:t>
      </w:r>
      <w:r w:rsidR="00CD616E" w:rsidRPr="000E0C41">
        <w:rPr>
          <w:rFonts w:ascii="Times New Roman" w:hAnsi="Times New Roman" w:cs="Times New Roman"/>
          <w:sz w:val="24"/>
          <w:szCs w:val="24"/>
        </w:rPr>
        <w:br/>
      </w:r>
      <w:r w:rsidR="00172904" w:rsidRPr="000E0C41">
        <w:rPr>
          <w:rFonts w:ascii="Times New Roman" w:hAnsi="Times New Roman" w:cs="Times New Roman"/>
          <w:sz w:val="24"/>
          <w:szCs w:val="24"/>
        </w:rPr>
        <w:t xml:space="preserve">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00F02A13" w:rsidRPr="000E0C41">
        <w:rPr>
          <w:rFonts w:ascii="Times New Roman" w:hAnsi="Times New Roman" w:cs="Times New Roman"/>
          <w:sz w:val="24"/>
          <w:szCs w:val="24"/>
        </w:rPr>
        <w:t>объекта незавершенного строительства</w:t>
      </w:r>
      <w:r w:rsidR="00792EE9" w:rsidRPr="000E0C41">
        <w:rPr>
          <w:rFonts w:ascii="Times New Roman" w:hAnsi="Times New Roman" w:cs="Times New Roman"/>
          <w:sz w:val="24"/>
          <w:szCs w:val="24"/>
        </w:rPr>
        <w:t xml:space="preserve">, расположенного на таком </w:t>
      </w:r>
      <w:r w:rsidR="00792EE9" w:rsidRPr="000E0C41">
        <w:rPr>
          <w:rFonts w:ascii="Times New Roman" w:hAnsi="Times New Roman" w:cs="Times New Roman"/>
          <w:sz w:val="24"/>
          <w:szCs w:val="24"/>
        </w:rPr>
        <w:lastRenderedPageBreak/>
        <w:t>земельном участке</w:t>
      </w:r>
      <w:r w:rsidR="003D315C" w:rsidRPr="000E0C41">
        <w:rPr>
          <w:rFonts w:ascii="Times New Roman" w:hAnsi="Times New Roman" w:cs="Times New Roman"/>
          <w:sz w:val="24"/>
          <w:szCs w:val="24"/>
        </w:rPr>
        <w:t>,</w:t>
      </w:r>
      <w:r w:rsidR="00792EE9" w:rsidRPr="000E0C41">
        <w:rPr>
          <w:rFonts w:ascii="Times New Roman" w:hAnsi="Times New Roman" w:cs="Times New Roman"/>
          <w:sz w:val="24"/>
          <w:szCs w:val="24"/>
        </w:rPr>
        <w:t xml:space="preserve"> или правообладатель такого земельного участка.</w:t>
      </w:r>
    </w:p>
    <w:p w:rsidR="00C92F91" w:rsidRPr="000E0C41" w:rsidRDefault="006314A1" w:rsidP="00C92F91">
      <w:pPr>
        <w:pStyle w:val="ConsPlusNormal"/>
        <w:ind w:firstLine="540"/>
        <w:jc w:val="both"/>
        <w:rPr>
          <w:rFonts w:ascii="Times New Roman" w:hAnsi="Times New Roman" w:cs="Times New Roman"/>
          <w:sz w:val="24"/>
          <w:szCs w:val="24"/>
        </w:rPr>
      </w:pPr>
      <w:bookmarkStart w:id="2" w:name="Par1155"/>
      <w:bookmarkStart w:id="3" w:name="Par1159"/>
      <w:bookmarkStart w:id="4" w:name="Par1162"/>
      <w:bookmarkStart w:id="5" w:name="Par1163"/>
      <w:bookmarkEnd w:id="2"/>
      <w:bookmarkEnd w:id="3"/>
      <w:bookmarkEnd w:id="4"/>
      <w:bookmarkEnd w:id="5"/>
      <w:proofErr w:type="gramStart"/>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Указанный в заявлении о предоставлении земельный участок расположен </w:t>
      </w:r>
      <w:r w:rsidR="00CD616E" w:rsidRPr="000E0C41">
        <w:rPr>
          <w:rFonts w:ascii="Times New Roman" w:hAnsi="Times New Roman" w:cs="Times New Roman"/>
          <w:sz w:val="24"/>
          <w:szCs w:val="24"/>
        </w:rPr>
        <w:br/>
      </w:r>
      <w:r w:rsidR="00C92F91" w:rsidRPr="000E0C41">
        <w:rPr>
          <w:rFonts w:ascii="Times New Roman" w:hAnsi="Times New Roman" w:cs="Times New Roman"/>
          <w:sz w:val="24"/>
          <w:szCs w:val="24"/>
        </w:rPr>
        <w:t>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w:t>
      </w:r>
      <w:proofErr w:type="gramEnd"/>
      <w:r w:rsidR="00C92F91" w:rsidRPr="000E0C41">
        <w:rPr>
          <w:rFonts w:ascii="Times New Roman" w:hAnsi="Times New Roman" w:cs="Times New Roman"/>
          <w:sz w:val="24"/>
          <w:szCs w:val="24"/>
        </w:rPr>
        <w:t xml:space="preserve">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F91" w:rsidRPr="000E0C41" w:rsidRDefault="006314A1" w:rsidP="00C92F91">
      <w:pPr>
        <w:pStyle w:val="ConsPlusNormal"/>
        <w:ind w:firstLine="540"/>
        <w:jc w:val="both"/>
        <w:rPr>
          <w:rFonts w:ascii="Times New Roman" w:hAnsi="Times New Roman" w:cs="Times New Roman"/>
          <w:sz w:val="24"/>
          <w:szCs w:val="24"/>
        </w:rPr>
      </w:pPr>
      <w:proofErr w:type="gramStart"/>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Указанный в заявлении о предоставлении земельный участок образован </w:t>
      </w:r>
      <w:r w:rsidR="00CD616E" w:rsidRPr="000E0C41">
        <w:rPr>
          <w:rFonts w:ascii="Times New Roman" w:hAnsi="Times New Roman" w:cs="Times New Roman"/>
          <w:sz w:val="24"/>
          <w:szCs w:val="24"/>
        </w:rPr>
        <w:br/>
      </w:r>
      <w:r w:rsidR="00C92F91" w:rsidRPr="000E0C41">
        <w:rPr>
          <w:rFonts w:ascii="Times New Roman" w:hAnsi="Times New Roman" w:cs="Times New Roman"/>
          <w:sz w:val="24"/>
          <w:szCs w:val="24"/>
        </w:rPr>
        <w:t>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w:t>
      </w:r>
      <w:proofErr w:type="gramEnd"/>
      <w:r w:rsidR="00C92F91" w:rsidRPr="000E0C41">
        <w:rPr>
          <w:rFonts w:ascii="Times New Roman" w:hAnsi="Times New Roman" w:cs="Times New Roman"/>
          <w:sz w:val="24"/>
          <w:szCs w:val="24"/>
        </w:rPr>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2F91" w:rsidRPr="000E0C41" w:rsidRDefault="006314A1" w:rsidP="00C92F91">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Указанный в заявлении о предоставлении земельный участок является предметом аукциона</w:t>
      </w:r>
      <w:r w:rsidR="00081BEF" w:rsidRPr="000E0C41">
        <w:rPr>
          <w:rFonts w:ascii="Times New Roman" w:hAnsi="Times New Roman" w:cs="Times New Roman"/>
          <w:sz w:val="24"/>
          <w:szCs w:val="24"/>
        </w:rPr>
        <w:t xml:space="preserve">, </w:t>
      </w:r>
      <w:proofErr w:type="gramStart"/>
      <w:r w:rsidR="00081BEF" w:rsidRPr="000E0C41">
        <w:rPr>
          <w:rFonts w:ascii="Times New Roman" w:hAnsi="Times New Roman" w:cs="Times New Roman"/>
          <w:sz w:val="24"/>
          <w:szCs w:val="24"/>
        </w:rPr>
        <w:t>извещение</w:t>
      </w:r>
      <w:proofErr w:type="gramEnd"/>
      <w:r w:rsidR="00081BEF" w:rsidRPr="000E0C41">
        <w:rPr>
          <w:rFonts w:ascii="Times New Roman" w:hAnsi="Times New Roman" w:cs="Times New Roman"/>
          <w:sz w:val="24"/>
          <w:szCs w:val="24"/>
        </w:rPr>
        <w:t xml:space="preserve"> о проведение которого размещено в установленно</w:t>
      </w:r>
      <w:r w:rsidR="003D315C" w:rsidRPr="000E0C41">
        <w:rPr>
          <w:rFonts w:ascii="Times New Roman" w:hAnsi="Times New Roman" w:cs="Times New Roman"/>
          <w:sz w:val="24"/>
          <w:szCs w:val="24"/>
        </w:rPr>
        <w:t>м</w:t>
      </w:r>
      <w:r w:rsidR="00081BEF" w:rsidRPr="000E0C41">
        <w:rPr>
          <w:rFonts w:ascii="Times New Roman" w:hAnsi="Times New Roman" w:cs="Times New Roman"/>
          <w:sz w:val="24"/>
          <w:szCs w:val="24"/>
        </w:rPr>
        <w:t xml:space="preserve"> законодательством порядке. </w:t>
      </w:r>
    </w:p>
    <w:p w:rsidR="00F227A3" w:rsidRPr="000E0C41" w:rsidRDefault="006314A1" w:rsidP="00C92F91">
      <w:pPr>
        <w:pStyle w:val="ConsPlusNormal"/>
        <w:ind w:firstLine="540"/>
        <w:jc w:val="both"/>
        <w:rPr>
          <w:rFonts w:ascii="Times New Roman" w:hAnsi="Times New Roman" w:cs="Times New Roman"/>
          <w:sz w:val="24"/>
          <w:szCs w:val="24"/>
        </w:rPr>
      </w:pPr>
      <w:proofErr w:type="gramStart"/>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В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w:t>
      </w:r>
      <w:r w:rsidR="00F227A3" w:rsidRPr="000E0C41">
        <w:rPr>
          <w:rFonts w:ascii="Times New Roman" w:hAnsi="Times New Roman" w:cs="Times New Roman"/>
          <w:sz w:val="24"/>
          <w:szCs w:val="24"/>
        </w:rPr>
        <w:t xml:space="preserve">что такой земельный участок образован в соответствии с </w:t>
      </w:r>
      <w:hyperlink w:anchor="Par890" w:tooltip="Ссылка на текущий документ" w:history="1">
        <w:r w:rsidR="00F227A3" w:rsidRPr="000E0C41">
          <w:rPr>
            <w:rFonts w:ascii="Times New Roman" w:hAnsi="Times New Roman" w:cs="Times New Roman"/>
            <w:sz w:val="24"/>
            <w:szCs w:val="24"/>
          </w:rPr>
          <w:t>подпунктом 4 пункта 4 статьи 39.11</w:t>
        </w:r>
      </w:hyperlink>
      <w:r w:rsidR="00F227A3" w:rsidRPr="000E0C41">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w:t>
      </w:r>
      <w:r w:rsidR="003D315C" w:rsidRPr="000E0C41">
        <w:rPr>
          <w:rFonts w:ascii="Times New Roman" w:hAnsi="Times New Roman" w:cs="Times New Roman"/>
          <w:sz w:val="24"/>
          <w:szCs w:val="24"/>
        </w:rPr>
        <w:t>предусмотренным законодательствам</w:t>
      </w:r>
      <w:proofErr w:type="gramEnd"/>
      <w:r w:rsidR="003D315C" w:rsidRPr="000E0C41">
        <w:rPr>
          <w:rFonts w:ascii="Times New Roman" w:hAnsi="Times New Roman" w:cs="Times New Roman"/>
          <w:sz w:val="24"/>
          <w:szCs w:val="24"/>
        </w:rPr>
        <w:t xml:space="preserve"> </w:t>
      </w:r>
      <w:r w:rsidR="00F227A3" w:rsidRPr="000E0C41">
        <w:rPr>
          <w:rFonts w:ascii="Times New Roman" w:hAnsi="Times New Roman" w:cs="Times New Roman"/>
          <w:sz w:val="24"/>
          <w:szCs w:val="24"/>
        </w:rPr>
        <w:t>основаниям.</w:t>
      </w:r>
    </w:p>
    <w:p w:rsidR="00C92F91" w:rsidRPr="000E0C41" w:rsidRDefault="006314A1" w:rsidP="00C92F91">
      <w:pPr>
        <w:pStyle w:val="ConsPlusNormal"/>
        <w:ind w:firstLine="540"/>
        <w:jc w:val="both"/>
        <w:rPr>
          <w:rFonts w:ascii="Times New Roman" w:hAnsi="Times New Roman" w:cs="Times New Roman"/>
          <w:sz w:val="24"/>
          <w:szCs w:val="24"/>
        </w:rPr>
      </w:pPr>
      <w:bookmarkStart w:id="6" w:name="Par1153"/>
      <w:bookmarkEnd w:id="6"/>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В отношении земельного участка, указанного в заявлении о предоставлении, опубликовано и размещено </w:t>
      </w:r>
      <w:r w:rsidR="00F05DC8" w:rsidRPr="000E0C41">
        <w:rPr>
          <w:rFonts w:ascii="Times New Roman" w:hAnsi="Times New Roman" w:cs="Times New Roman"/>
          <w:sz w:val="24"/>
          <w:szCs w:val="24"/>
        </w:rPr>
        <w:t xml:space="preserve">в установленном законом порядке </w:t>
      </w:r>
      <w:r w:rsidR="00C92F91" w:rsidRPr="000E0C41">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2F91" w:rsidRPr="000E0C41" w:rsidRDefault="006314A1" w:rsidP="00C92F91">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w:t>
      </w:r>
      <w:r w:rsidR="001E751A" w:rsidRPr="000E0C41">
        <w:rPr>
          <w:rFonts w:ascii="Times New Roman" w:hAnsi="Times New Roman" w:cs="Times New Roman"/>
          <w:sz w:val="24"/>
          <w:szCs w:val="24"/>
        </w:rPr>
        <w:t>Р</w:t>
      </w:r>
      <w:r w:rsidR="00C92F91" w:rsidRPr="000E0C41">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1E751A" w:rsidRPr="000E0C41">
        <w:rPr>
          <w:rFonts w:ascii="Times New Roman" w:hAnsi="Times New Roman" w:cs="Times New Roman"/>
          <w:sz w:val="24"/>
          <w:szCs w:val="24"/>
        </w:rPr>
        <w:t>.</w:t>
      </w:r>
    </w:p>
    <w:p w:rsidR="00F227A3" w:rsidRPr="000E0C41" w:rsidRDefault="006314A1" w:rsidP="00C92F91">
      <w:pPr>
        <w:pStyle w:val="ConsPlusNormal"/>
        <w:ind w:firstLine="540"/>
        <w:jc w:val="both"/>
        <w:rPr>
          <w:rFonts w:ascii="Times New Roman" w:hAnsi="Times New Roman" w:cs="Times New Roman"/>
          <w:sz w:val="24"/>
          <w:szCs w:val="24"/>
        </w:rPr>
      </w:pPr>
      <w:proofErr w:type="gramStart"/>
      <w:r w:rsidRPr="000E0C41">
        <w:rPr>
          <w:rFonts w:ascii="Times New Roman" w:hAnsi="Times New Roman" w:cs="Times New Roman"/>
          <w:sz w:val="24"/>
          <w:szCs w:val="24"/>
        </w:rPr>
        <w:t>-</w:t>
      </w:r>
      <w:r w:rsidR="00F227A3" w:rsidRPr="000E0C41">
        <w:rPr>
          <w:rFonts w:ascii="Times New Roman" w:hAnsi="Times New Roman" w:cs="Times New Roman"/>
          <w:sz w:val="24"/>
          <w:szCs w:val="24"/>
        </w:rPr>
        <w:t xml:space="preserve"> Испрашиваемый земельный участок не включен в утвержденный </w:t>
      </w:r>
      <w:r w:rsidR="00F227A3" w:rsidRPr="000E0C41">
        <w:rPr>
          <w:rFonts w:ascii="Times New Roman" w:hAnsi="Times New Roman" w:cs="Times New Roman"/>
          <w:sz w:val="24"/>
          <w:szCs w:val="24"/>
        </w:rPr>
        <w:b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8" w:tooltip="Ссылка на текущий документ" w:history="1">
        <w:r w:rsidR="00F227A3" w:rsidRPr="000E0C41">
          <w:rPr>
            <w:rFonts w:ascii="Times New Roman" w:hAnsi="Times New Roman" w:cs="Times New Roman"/>
            <w:sz w:val="24"/>
            <w:szCs w:val="24"/>
          </w:rPr>
          <w:t>подпунктом 10 пункта 2 статьи 39.10</w:t>
        </w:r>
      </w:hyperlink>
      <w:r w:rsidR="00F227A3" w:rsidRPr="000E0C41">
        <w:rPr>
          <w:rFonts w:ascii="Times New Roman" w:hAnsi="Times New Roman" w:cs="Times New Roman"/>
          <w:sz w:val="24"/>
          <w:szCs w:val="24"/>
        </w:rPr>
        <w:t xml:space="preserve"> Земельного кодекса Российской Федерации.</w:t>
      </w:r>
      <w:proofErr w:type="gramEnd"/>
    </w:p>
    <w:p w:rsidR="00C92F91" w:rsidRPr="000E0C41" w:rsidRDefault="006314A1" w:rsidP="00C92F91">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w:t>
      </w:r>
      <w:r w:rsidR="003B4CB6" w:rsidRPr="000E0C41">
        <w:rPr>
          <w:rFonts w:ascii="Times New Roman" w:hAnsi="Times New Roman" w:cs="Times New Roman"/>
          <w:sz w:val="24"/>
          <w:szCs w:val="24"/>
        </w:rPr>
        <w:t>П</w:t>
      </w:r>
      <w:r w:rsidR="00C92F91" w:rsidRPr="000E0C41">
        <w:rPr>
          <w:rFonts w:ascii="Times New Roman" w:hAnsi="Times New Roman" w:cs="Times New Roman"/>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3B4CB6" w:rsidRPr="000E0C41">
        <w:rPr>
          <w:rFonts w:ascii="Times New Roman" w:hAnsi="Times New Roman" w:cs="Times New Roman"/>
          <w:sz w:val="24"/>
          <w:szCs w:val="24"/>
        </w:rPr>
        <w:t>.</w:t>
      </w:r>
    </w:p>
    <w:p w:rsidR="00C92F91" w:rsidRPr="000E0C41" w:rsidRDefault="006314A1" w:rsidP="00C92F91">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w:t>
      </w:r>
      <w:r w:rsidR="003B4CB6" w:rsidRPr="000E0C41">
        <w:rPr>
          <w:rFonts w:ascii="Times New Roman" w:hAnsi="Times New Roman" w:cs="Times New Roman"/>
          <w:sz w:val="24"/>
          <w:szCs w:val="24"/>
        </w:rPr>
        <w:t>У</w:t>
      </w:r>
      <w:r w:rsidR="00C92F91" w:rsidRPr="000E0C41">
        <w:rPr>
          <w:rFonts w:ascii="Times New Roman" w:hAnsi="Times New Roman" w:cs="Times New Roman"/>
          <w:sz w:val="24"/>
          <w:szCs w:val="24"/>
        </w:rPr>
        <w:t xml:space="preserve">казанный в заявлении о предоставлении земельный участок в соответствии </w:t>
      </w:r>
      <w:r w:rsidR="00CD616E" w:rsidRPr="000E0C41">
        <w:rPr>
          <w:rFonts w:ascii="Times New Roman" w:hAnsi="Times New Roman" w:cs="Times New Roman"/>
          <w:sz w:val="24"/>
          <w:szCs w:val="24"/>
        </w:rPr>
        <w:br/>
      </w:r>
      <w:r w:rsidR="00C92F91" w:rsidRPr="000E0C41">
        <w:rPr>
          <w:rFonts w:ascii="Times New Roman" w:hAnsi="Times New Roman" w:cs="Times New Roman"/>
          <w:sz w:val="24"/>
          <w:szCs w:val="24"/>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00CD616E" w:rsidRPr="000E0C41">
        <w:rPr>
          <w:rFonts w:ascii="Times New Roman" w:hAnsi="Times New Roman" w:cs="Times New Roman"/>
          <w:sz w:val="24"/>
          <w:szCs w:val="24"/>
        </w:rPr>
        <w:br/>
      </w:r>
      <w:r w:rsidR="00C92F91" w:rsidRPr="000E0C41">
        <w:rPr>
          <w:rFonts w:ascii="Times New Roman" w:hAnsi="Times New Roman" w:cs="Times New Roman"/>
          <w:sz w:val="24"/>
          <w:szCs w:val="24"/>
        </w:rPr>
        <w:t>о предоставлении земельного участка обратилось лицо, не уполномоченное на строительство этих объектов</w:t>
      </w:r>
      <w:r w:rsidR="003B4CB6" w:rsidRPr="000E0C41">
        <w:rPr>
          <w:rFonts w:ascii="Times New Roman" w:hAnsi="Times New Roman" w:cs="Times New Roman"/>
          <w:sz w:val="24"/>
          <w:szCs w:val="24"/>
        </w:rPr>
        <w:t>.</w:t>
      </w:r>
    </w:p>
    <w:p w:rsidR="00C92F91" w:rsidRPr="000E0C41" w:rsidRDefault="006314A1" w:rsidP="00C92F91">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w:t>
      </w:r>
      <w:r w:rsidR="003B4CB6" w:rsidRPr="000E0C41">
        <w:rPr>
          <w:rFonts w:ascii="Times New Roman" w:hAnsi="Times New Roman" w:cs="Times New Roman"/>
          <w:sz w:val="24"/>
          <w:szCs w:val="24"/>
        </w:rPr>
        <w:t>У</w:t>
      </w:r>
      <w:r w:rsidR="00C92F91" w:rsidRPr="000E0C41">
        <w:rPr>
          <w:rFonts w:ascii="Times New Roman" w:hAnsi="Times New Roman" w:cs="Times New Roman"/>
          <w:sz w:val="24"/>
          <w:szCs w:val="24"/>
        </w:rPr>
        <w:t xml:space="preserve">казанный в заявлении о предоставлении земельный участок предназначен </w:t>
      </w:r>
      <w:r w:rsidR="00CD616E" w:rsidRPr="000E0C41">
        <w:rPr>
          <w:rFonts w:ascii="Times New Roman" w:hAnsi="Times New Roman" w:cs="Times New Roman"/>
          <w:sz w:val="24"/>
          <w:szCs w:val="24"/>
        </w:rPr>
        <w:br/>
      </w:r>
      <w:r w:rsidR="00C92F91" w:rsidRPr="000E0C41">
        <w:rPr>
          <w:rFonts w:ascii="Times New Roman" w:hAnsi="Times New Roman" w:cs="Times New Roman"/>
          <w:sz w:val="24"/>
          <w:szCs w:val="24"/>
        </w:rPr>
        <w:t xml:space="preserve">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00CD616E" w:rsidRPr="000E0C41">
        <w:rPr>
          <w:rFonts w:ascii="Times New Roman" w:hAnsi="Times New Roman" w:cs="Times New Roman"/>
          <w:sz w:val="24"/>
          <w:szCs w:val="24"/>
        </w:rPr>
        <w:br/>
      </w:r>
      <w:r w:rsidR="00C92F91" w:rsidRPr="000E0C41">
        <w:rPr>
          <w:rFonts w:ascii="Times New Roman" w:hAnsi="Times New Roman" w:cs="Times New Roman"/>
          <w:sz w:val="24"/>
          <w:szCs w:val="24"/>
        </w:rPr>
        <w:t>и с заявлением о предоставлении земельного участка обратилось лицо, не уполномоченное на строительство этих здания, сооружения</w:t>
      </w:r>
      <w:r w:rsidR="003B4CB6" w:rsidRPr="000E0C41">
        <w:rPr>
          <w:rFonts w:ascii="Times New Roman" w:hAnsi="Times New Roman" w:cs="Times New Roman"/>
          <w:sz w:val="24"/>
          <w:szCs w:val="24"/>
        </w:rPr>
        <w:t>.</w:t>
      </w:r>
    </w:p>
    <w:p w:rsidR="00C92F91" w:rsidRPr="000E0C41" w:rsidRDefault="006314A1" w:rsidP="00C92F91">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w:t>
      </w:r>
      <w:r w:rsidR="003B4CB6" w:rsidRPr="000E0C41">
        <w:rPr>
          <w:rFonts w:ascii="Times New Roman" w:hAnsi="Times New Roman" w:cs="Times New Roman"/>
          <w:sz w:val="24"/>
          <w:szCs w:val="24"/>
        </w:rPr>
        <w:t>П</w:t>
      </w:r>
      <w:r w:rsidR="00C92F91" w:rsidRPr="000E0C41">
        <w:rPr>
          <w:rFonts w:ascii="Times New Roman" w:hAnsi="Times New Roman" w:cs="Times New Roman"/>
          <w:sz w:val="24"/>
          <w:szCs w:val="24"/>
        </w:rPr>
        <w:t>редоставление земельного участка на заявленном виде прав не допускается</w:t>
      </w:r>
      <w:r w:rsidR="003B4CB6" w:rsidRPr="000E0C41">
        <w:rPr>
          <w:rFonts w:ascii="Times New Roman" w:hAnsi="Times New Roman" w:cs="Times New Roman"/>
          <w:sz w:val="24"/>
          <w:szCs w:val="24"/>
        </w:rPr>
        <w:t>.</w:t>
      </w:r>
    </w:p>
    <w:p w:rsidR="00C92F91" w:rsidRPr="000E0C41" w:rsidRDefault="006314A1" w:rsidP="00C92F91">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w:t>
      </w:r>
      <w:r w:rsidR="003B4CB6" w:rsidRPr="000E0C41">
        <w:rPr>
          <w:rFonts w:ascii="Times New Roman" w:hAnsi="Times New Roman" w:cs="Times New Roman"/>
          <w:sz w:val="24"/>
          <w:szCs w:val="24"/>
        </w:rPr>
        <w:t>В</w:t>
      </w:r>
      <w:r w:rsidR="00C92F91" w:rsidRPr="000E0C41">
        <w:rPr>
          <w:rFonts w:ascii="Times New Roman" w:hAnsi="Times New Roman" w:cs="Times New Roman"/>
          <w:sz w:val="24"/>
          <w:szCs w:val="24"/>
        </w:rPr>
        <w:t xml:space="preserve"> отношении земельного участка, указанного в заявлении о предоставлении, не установлен </w:t>
      </w:r>
      <w:r w:rsidR="00C92F91" w:rsidRPr="000E0C41">
        <w:rPr>
          <w:rFonts w:ascii="Times New Roman" w:hAnsi="Times New Roman" w:cs="Times New Roman"/>
          <w:sz w:val="24"/>
          <w:szCs w:val="24"/>
        </w:rPr>
        <w:lastRenderedPageBreak/>
        <w:t>вид разрешенного использования</w:t>
      </w:r>
      <w:r w:rsidR="007B6B25" w:rsidRPr="000E0C41">
        <w:rPr>
          <w:rFonts w:ascii="Times New Roman" w:hAnsi="Times New Roman" w:cs="Times New Roman"/>
          <w:sz w:val="24"/>
          <w:szCs w:val="24"/>
        </w:rPr>
        <w:t>.</w:t>
      </w:r>
    </w:p>
    <w:p w:rsidR="00C92F91" w:rsidRPr="000E0C41" w:rsidRDefault="006314A1" w:rsidP="00C92F91">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w:t>
      </w:r>
      <w:r w:rsidR="003B4CB6" w:rsidRPr="000E0C41">
        <w:rPr>
          <w:rFonts w:ascii="Times New Roman" w:hAnsi="Times New Roman" w:cs="Times New Roman"/>
          <w:sz w:val="24"/>
          <w:szCs w:val="24"/>
        </w:rPr>
        <w:t>У</w:t>
      </w:r>
      <w:r w:rsidR="00C92F91" w:rsidRPr="000E0C41">
        <w:rPr>
          <w:rFonts w:ascii="Times New Roman" w:hAnsi="Times New Roman" w:cs="Times New Roman"/>
          <w:sz w:val="24"/>
          <w:szCs w:val="24"/>
        </w:rPr>
        <w:t>казанный в заявлении о предоставлении земельного участка земельный участок не отнесен к определенной категории земель</w:t>
      </w:r>
      <w:r w:rsidR="007B6B25" w:rsidRPr="000E0C41">
        <w:rPr>
          <w:rFonts w:ascii="Times New Roman" w:hAnsi="Times New Roman" w:cs="Times New Roman"/>
          <w:sz w:val="24"/>
          <w:szCs w:val="24"/>
        </w:rPr>
        <w:t>.</w:t>
      </w:r>
    </w:p>
    <w:p w:rsidR="00C92F91" w:rsidRPr="000E0C41" w:rsidRDefault="006314A1" w:rsidP="00C92F91">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w:t>
      </w:r>
      <w:r w:rsidR="007B6B25" w:rsidRPr="000E0C41">
        <w:rPr>
          <w:rFonts w:ascii="Times New Roman" w:hAnsi="Times New Roman" w:cs="Times New Roman"/>
          <w:sz w:val="24"/>
          <w:szCs w:val="24"/>
        </w:rPr>
        <w:t>В</w:t>
      </w:r>
      <w:r w:rsidR="00C92F91" w:rsidRPr="000E0C41">
        <w:rPr>
          <w:rFonts w:ascii="Times New Roman" w:hAnsi="Times New Roman" w:cs="Times New Roman"/>
          <w:sz w:val="24"/>
          <w:szCs w:val="24"/>
        </w:rPr>
        <w:t xml:space="preserve">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7B6B25" w:rsidRPr="000E0C41">
        <w:rPr>
          <w:rFonts w:ascii="Times New Roman" w:hAnsi="Times New Roman" w:cs="Times New Roman"/>
          <w:sz w:val="24"/>
          <w:szCs w:val="24"/>
        </w:rPr>
        <w:t>.</w:t>
      </w:r>
    </w:p>
    <w:p w:rsidR="00C92F91" w:rsidRPr="000E0C41" w:rsidRDefault="006314A1" w:rsidP="00C92F91">
      <w:pPr>
        <w:pStyle w:val="ConsPlusNormal"/>
        <w:ind w:firstLine="540"/>
        <w:jc w:val="both"/>
        <w:rPr>
          <w:rFonts w:ascii="Times New Roman" w:hAnsi="Times New Roman" w:cs="Times New Roman"/>
          <w:sz w:val="24"/>
          <w:szCs w:val="24"/>
        </w:rPr>
      </w:pPr>
      <w:proofErr w:type="gramStart"/>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w:t>
      </w:r>
      <w:r w:rsidR="001E4CD0" w:rsidRPr="000E0C41">
        <w:rPr>
          <w:rFonts w:ascii="Times New Roman" w:hAnsi="Times New Roman" w:cs="Times New Roman"/>
          <w:sz w:val="24"/>
          <w:szCs w:val="24"/>
        </w:rPr>
        <w:t>У</w:t>
      </w:r>
      <w:r w:rsidR="00C92F91" w:rsidRPr="000E0C41">
        <w:rPr>
          <w:rFonts w:ascii="Times New Roman" w:hAnsi="Times New Roman" w:cs="Times New Roman"/>
          <w:sz w:val="24"/>
          <w:szCs w:val="24"/>
        </w:rPr>
        <w:t>казанный в заявлении о предоставлении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E4CD0" w:rsidRPr="000E0C41">
        <w:rPr>
          <w:rFonts w:ascii="Times New Roman" w:hAnsi="Times New Roman" w:cs="Times New Roman"/>
          <w:sz w:val="24"/>
          <w:szCs w:val="24"/>
        </w:rPr>
        <w:t>.</w:t>
      </w:r>
      <w:proofErr w:type="gramEnd"/>
    </w:p>
    <w:p w:rsidR="00C92F91" w:rsidRPr="000E0C41" w:rsidRDefault="006314A1" w:rsidP="00C92F91">
      <w:pPr>
        <w:pStyle w:val="ConsPlusNormal"/>
        <w:ind w:firstLine="540"/>
        <w:jc w:val="both"/>
        <w:rPr>
          <w:rFonts w:ascii="Times New Roman" w:hAnsi="Times New Roman" w:cs="Times New Roman"/>
          <w:sz w:val="24"/>
          <w:szCs w:val="24"/>
        </w:rPr>
      </w:pPr>
      <w:r w:rsidRPr="000E0C41">
        <w:rPr>
          <w:rFonts w:ascii="Times New Roman" w:hAnsi="Times New Roman" w:cs="Times New Roman"/>
          <w:sz w:val="24"/>
          <w:szCs w:val="24"/>
        </w:rPr>
        <w:t>-</w:t>
      </w:r>
      <w:r w:rsidR="00C92F91" w:rsidRPr="000E0C41">
        <w:rPr>
          <w:rFonts w:ascii="Times New Roman" w:hAnsi="Times New Roman" w:cs="Times New Roman"/>
          <w:sz w:val="24"/>
          <w:szCs w:val="24"/>
        </w:rPr>
        <w:t xml:space="preserve"> </w:t>
      </w:r>
      <w:r w:rsidR="001E4CD0" w:rsidRPr="000E0C41">
        <w:rPr>
          <w:rFonts w:ascii="Times New Roman" w:hAnsi="Times New Roman" w:cs="Times New Roman"/>
          <w:sz w:val="24"/>
          <w:szCs w:val="24"/>
        </w:rPr>
        <w:t>Г</w:t>
      </w:r>
      <w:r w:rsidR="00C92F91" w:rsidRPr="000E0C41">
        <w:rPr>
          <w:rFonts w:ascii="Times New Roman" w:hAnsi="Times New Roman" w:cs="Times New Roman"/>
          <w:sz w:val="24"/>
          <w:szCs w:val="24"/>
        </w:rPr>
        <w:t xml:space="preserve">раницы земельного участка, указанного в заявлении о предоставлении, подлежат уточнению в соответствии с Федеральным </w:t>
      </w:r>
      <w:hyperlink r:id="rId12" w:tooltip="Федеральный закон от 24.07.2007 N 221-ФЗ (ред. от 21.07.2014) &quot;О государственном кадастре недвижимости&quot;{КонсультантПлюс}" w:history="1">
        <w:r w:rsidR="00C92F91" w:rsidRPr="000E0C41">
          <w:rPr>
            <w:rFonts w:ascii="Times New Roman" w:hAnsi="Times New Roman" w:cs="Times New Roman"/>
            <w:sz w:val="24"/>
            <w:szCs w:val="24"/>
          </w:rPr>
          <w:t>законом</w:t>
        </w:r>
      </w:hyperlink>
      <w:r w:rsidR="00C92F91" w:rsidRPr="000E0C41">
        <w:rPr>
          <w:rFonts w:ascii="Times New Roman" w:hAnsi="Times New Roman" w:cs="Times New Roman"/>
          <w:sz w:val="24"/>
          <w:szCs w:val="24"/>
        </w:rPr>
        <w:t xml:space="preserve"> </w:t>
      </w:r>
      <w:r w:rsidR="001E4CD0" w:rsidRPr="000E0C41">
        <w:rPr>
          <w:rFonts w:ascii="Times New Roman" w:hAnsi="Times New Roman" w:cs="Times New Roman"/>
          <w:sz w:val="24"/>
          <w:szCs w:val="24"/>
        </w:rPr>
        <w:t>«</w:t>
      </w:r>
      <w:r w:rsidR="00C92F91" w:rsidRPr="000E0C41">
        <w:rPr>
          <w:rFonts w:ascii="Times New Roman" w:hAnsi="Times New Roman" w:cs="Times New Roman"/>
          <w:sz w:val="24"/>
          <w:szCs w:val="24"/>
        </w:rPr>
        <w:t>О государственном кадастре недвижимости</w:t>
      </w:r>
      <w:r w:rsidR="001E4CD0" w:rsidRPr="000E0C41">
        <w:rPr>
          <w:rFonts w:ascii="Times New Roman" w:hAnsi="Times New Roman" w:cs="Times New Roman"/>
          <w:sz w:val="24"/>
          <w:szCs w:val="24"/>
        </w:rPr>
        <w:t>».</w:t>
      </w:r>
    </w:p>
    <w:p w:rsidR="00227E95" w:rsidRPr="000E0C41" w:rsidRDefault="006314A1" w:rsidP="00C92F91">
      <w:pPr>
        <w:pStyle w:val="ConsPlusNormal"/>
        <w:ind w:firstLine="540"/>
        <w:jc w:val="both"/>
        <w:rPr>
          <w:rFonts w:ascii="Times New Roman" w:hAnsi="Times New Roman" w:cs="Times New Roman"/>
          <w:sz w:val="24"/>
          <w:szCs w:val="24"/>
        </w:rPr>
      </w:pPr>
      <w:proofErr w:type="gramStart"/>
      <w:r w:rsidRPr="000E0C41">
        <w:rPr>
          <w:rFonts w:ascii="Times New Roman" w:hAnsi="Times New Roman" w:cs="Times New Roman"/>
          <w:sz w:val="24"/>
          <w:szCs w:val="24"/>
        </w:rPr>
        <w:t>-</w:t>
      </w:r>
      <w:r w:rsidR="00227E95" w:rsidRPr="000E0C41">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36E85" w:rsidRPr="000E0C41" w:rsidRDefault="00936E85" w:rsidP="00936E85">
      <w:pPr>
        <w:pStyle w:val="ConsPlusNormal"/>
        <w:ind w:firstLine="567"/>
        <w:jc w:val="both"/>
        <w:rPr>
          <w:rFonts w:ascii="Times New Roman" w:hAnsi="Times New Roman" w:cs="Times New Roman"/>
          <w:sz w:val="24"/>
          <w:szCs w:val="24"/>
        </w:rPr>
      </w:pPr>
      <w:r w:rsidRPr="000E0C41">
        <w:rPr>
          <w:rFonts w:ascii="Times New Roman" w:hAnsi="Times New Roman" w:cs="Times New Roman"/>
          <w:sz w:val="24"/>
          <w:szCs w:val="24"/>
        </w:rPr>
        <w:t>2.14.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936E85" w:rsidRPr="000E0C41" w:rsidRDefault="00936E85" w:rsidP="00936E85">
      <w:pPr>
        <w:pStyle w:val="ConsPlusNormal"/>
        <w:ind w:firstLine="567"/>
        <w:jc w:val="both"/>
        <w:rPr>
          <w:rFonts w:ascii="Times New Roman" w:hAnsi="Times New Roman" w:cs="Times New Roman"/>
          <w:sz w:val="24"/>
          <w:szCs w:val="24"/>
        </w:rPr>
      </w:pPr>
      <w:r w:rsidRPr="000E0C41">
        <w:rPr>
          <w:rFonts w:ascii="Times New Roman" w:hAnsi="Times New Roman" w:cs="Times New Roman"/>
          <w:sz w:val="24"/>
          <w:szCs w:val="24"/>
        </w:rPr>
        <w:t xml:space="preserve">- если основанием для отказа в предоставлении муниципальной услуги было решение </w:t>
      </w:r>
      <w:r w:rsidR="002347D0" w:rsidRPr="000E0C41">
        <w:rPr>
          <w:rFonts w:ascii="Times New Roman" w:hAnsi="Times New Roman" w:cs="Times New Roman"/>
          <w:sz w:val="24"/>
          <w:szCs w:val="24"/>
        </w:rPr>
        <w:t>уполномоченного органа</w:t>
      </w:r>
      <w:r w:rsidRPr="000E0C41">
        <w:rPr>
          <w:rFonts w:ascii="Times New Roman" w:hAnsi="Times New Roman" w:cs="Times New Roman"/>
          <w:sz w:val="24"/>
          <w:szCs w:val="24"/>
        </w:rPr>
        <w:t xml:space="preserve"> или действие (бездействие) специалистов </w:t>
      </w:r>
      <w:r w:rsidR="002347D0" w:rsidRPr="000E0C41">
        <w:rPr>
          <w:rFonts w:ascii="Times New Roman" w:hAnsi="Times New Roman" w:cs="Times New Roman"/>
          <w:sz w:val="24"/>
          <w:szCs w:val="24"/>
        </w:rPr>
        <w:t>уполномоченного органа</w:t>
      </w:r>
      <w:r w:rsidRPr="000E0C41">
        <w:rPr>
          <w:rFonts w:ascii="Times New Roman" w:hAnsi="Times New Roman" w:cs="Times New Roman"/>
          <w:sz w:val="24"/>
          <w:szCs w:val="24"/>
        </w:rPr>
        <w:t xml:space="preserve">, то Заявителем обжалуется в судебном порядке решение или действие (бездействие) </w:t>
      </w:r>
      <w:r w:rsidR="002347D0" w:rsidRPr="000E0C41">
        <w:rPr>
          <w:rFonts w:ascii="Times New Roman" w:hAnsi="Times New Roman" w:cs="Times New Roman"/>
          <w:sz w:val="24"/>
          <w:szCs w:val="24"/>
        </w:rPr>
        <w:t>уполномоченного органа</w:t>
      </w:r>
      <w:r w:rsidRPr="000E0C41">
        <w:rPr>
          <w:rFonts w:ascii="Times New Roman" w:hAnsi="Times New Roman" w:cs="Times New Roman"/>
          <w:sz w:val="24"/>
          <w:szCs w:val="24"/>
        </w:rPr>
        <w:t>;</w:t>
      </w:r>
    </w:p>
    <w:p w:rsidR="006314A1" w:rsidRPr="000E0C41" w:rsidRDefault="006314A1" w:rsidP="006314A1">
      <w:pPr>
        <w:pStyle w:val="wikip"/>
        <w:spacing w:before="0" w:beforeAutospacing="0" w:after="0" w:afterAutospacing="0"/>
        <w:ind w:firstLine="708"/>
      </w:pPr>
      <w:r w:rsidRPr="000E0C41">
        <w:t>2.10. Муниципальная услуга предоставляется бесплатно.</w:t>
      </w:r>
    </w:p>
    <w:p w:rsidR="006314A1" w:rsidRPr="000E0C41" w:rsidRDefault="006314A1" w:rsidP="006314A1">
      <w:pPr>
        <w:pStyle w:val="wikip"/>
        <w:spacing w:before="0" w:beforeAutospacing="0" w:after="0" w:afterAutospacing="0"/>
        <w:ind w:firstLine="708"/>
      </w:pPr>
    </w:p>
    <w:p w:rsidR="006314A1" w:rsidRPr="000E0C41" w:rsidRDefault="006314A1" w:rsidP="006314A1">
      <w:pPr>
        <w:pStyle w:val="wikip"/>
        <w:spacing w:before="0" w:beforeAutospacing="0" w:after="0" w:afterAutospacing="0"/>
        <w:ind w:firstLine="708"/>
        <w:rPr>
          <w:shd w:val="clear" w:color="auto" w:fill="FBFCFD"/>
        </w:rPr>
      </w:pPr>
      <w:r w:rsidRPr="000E0C41">
        <w:rPr>
          <w:shd w:val="clear" w:color="auto" w:fill="FBFCFD"/>
        </w:rPr>
        <w:t>2.11. Требования к месту предоставления муниципальной услуги.</w:t>
      </w:r>
    </w:p>
    <w:p w:rsidR="006314A1" w:rsidRPr="000E0C41" w:rsidRDefault="006314A1" w:rsidP="006314A1">
      <w:pPr>
        <w:pStyle w:val="wikip"/>
        <w:spacing w:before="0" w:beforeAutospacing="0" w:after="0" w:afterAutospacing="0"/>
        <w:ind w:firstLine="708"/>
        <w:rPr>
          <w:shd w:val="clear" w:color="auto" w:fill="FBFCFD"/>
        </w:rPr>
      </w:pPr>
      <w:r w:rsidRPr="000E0C41">
        <w:rPr>
          <w:shd w:val="clear" w:color="auto" w:fill="FBFCFD"/>
        </w:rPr>
        <w:t xml:space="preserve">Прием Заявителей для предоставления муниципальной услуги осуществляется специалистами Администрации поселения либо специалистами многофункционального центра согласно графику приема граждан, указанному в </w:t>
      </w:r>
      <w:r w:rsidR="000E0C41" w:rsidRPr="000E0C41">
        <w:rPr>
          <w:shd w:val="clear" w:color="auto" w:fill="FBFCFD"/>
        </w:rPr>
        <w:t xml:space="preserve"> </w:t>
      </w:r>
      <w:r w:rsidRPr="000E0C41">
        <w:rPr>
          <w:shd w:val="clear" w:color="auto" w:fill="FBFCFD"/>
        </w:rPr>
        <w:t xml:space="preserve"> настоящ</w:t>
      </w:r>
      <w:r w:rsidR="000E0C41" w:rsidRPr="000E0C41">
        <w:rPr>
          <w:shd w:val="clear" w:color="auto" w:fill="FBFCFD"/>
        </w:rPr>
        <w:t>ем</w:t>
      </w:r>
      <w:r w:rsidRPr="000E0C41">
        <w:rPr>
          <w:shd w:val="clear" w:color="auto" w:fill="FBFCFD"/>
        </w:rPr>
        <w:t xml:space="preserve"> Регламент</w:t>
      </w:r>
      <w:r w:rsidR="000E0C41" w:rsidRPr="000E0C41">
        <w:rPr>
          <w:shd w:val="clear" w:color="auto" w:fill="FBFCFD"/>
        </w:rPr>
        <w:t>е</w:t>
      </w:r>
      <w:r w:rsidRPr="000E0C41">
        <w:rPr>
          <w:shd w:val="clear" w:color="auto" w:fill="FBFCFD"/>
        </w:rPr>
        <w:t>.</w:t>
      </w:r>
    </w:p>
    <w:p w:rsidR="006314A1" w:rsidRPr="000E0C41" w:rsidRDefault="006314A1" w:rsidP="006314A1">
      <w:pPr>
        <w:pStyle w:val="wikip"/>
        <w:spacing w:before="0" w:beforeAutospacing="0" w:after="0" w:afterAutospacing="0"/>
        <w:ind w:firstLine="708"/>
        <w:rPr>
          <w:shd w:val="clear" w:color="auto" w:fill="FBFCFD"/>
        </w:rPr>
      </w:pPr>
      <w:r w:rsidRPr="000E0C41">
        <w:rPr>
          <w:shd w:val="clear" w:color="auto" w:fill="FBFCFD"/>
        </w:rPr>
        <w:t>Рабочее место специалиста Администрации поселения оборудуется необходимой функциональной мебелью, оргтехникой и телефонной связью.</w:t>
      </w:r>
    </w:p>
    <w:p w:rsidR="006314A1" w:rsidRPr="000E0C41" w:rsidRDefault="006314A1" w:rsidP="006314A1">
      <w:pPr>
        <w:pStyle w:val="wikip"/>
        <w:spacing w:before="0" w:beforeAutospacing="0" w:after="0" w:afterAutospacing="0"/>
        <w:ind w:firstLine="708"/>
        <w:rPr>
          <w:shd w:val="clear" w:color="auto" w:fill="FBFCFD"/>
        </w:rPr>
      </w:pPr>
      <w:r w:rsidRPr="000E0C41">
        <w:rPr>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6314A1" w:rsidRPr="000E0C41" w:rsidRDefault="006314A1" w:rsidP="006314A1">
      <w:pPr>
        <w:pStyle w:val="wikip"/>
        <w:spacing w:before="0" w:beforeAutospacing="0" w:after="0" w:afterAutospacing="0"/>
        <w:ind w:firstLine="708"/>
        <w:rPr>
          <w:shd w:val="clear" w:color="auto" w:fill="FBFCFD"/>
        </w:rPr>
      </w:pPr>
      <w:r w:rsidRPr="000E0C41">
        <w:rPr>
          <w:shd w:val="clear" w:color="auto" w:fill="FBFCFD"/>
        </w:rPr>
        <w:t>На информационном стенде, расположенном в здании Администрации поселения, размещается следующая информация:</w:t>
      </w:r>
    </w:p>
    <w:p w:rsidR="006314A1" w:rsidRPr="000E0C41" w:rsidRDefault="006314A1" w:rsidP="006314A1">
      <w:pPr>
        <w:pStyle w:val="wikip"/>
        <w:spacing w:before="0" w:beforeAutospacing="0" w:after="0" w:afterAutospacing="0"/>
        <w:rPr>
          <w:shd w:val="clear" w:color="auto" w:fill="FBFCFD"/>
        </w:rPr>
      </w:pPr>
      <w:r w:rsidRPr="000E0C41">
        <w:rPr>
          <w:shd w:val="clear" w:color="auto" w:fill="FBFCFD"/>
        </w:rPr>
        <w:t xml:space="preserve">        - полное наименование органа, предоставляющего муниципальную услугу;</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виды предоставляемых муниципальных услуг;</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место и график приема заявлений;</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образцы заявлений;</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основания для отказа в предоставлении муниципальной услуги;</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порядок информирования о ходе предоставления муниципальной услуги;</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порядок получения консультаций;</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порядок обжалования решений, действий или бездействий должностных лиц, предоставляющих муниципальную услугу.</w:t>
      </w:r>
    </w:p>
    <w:p w:rsidR="006314A1" w:rsidRPr="000E0C41" w:rsidRDefault="006314A1" w:rsidP="006314A1">
      <w:pPr>
        <w:pStyle w:val="wikip"/>
        <w:spacing w:before="0" w:beforeAutospacing="0" w:after="0" w:afterAutospacing="0"/>
        <w:ind w:firstLine="720"/>
        <w:rPr>
          <w:shd w:val="clear" w:color="auto" w:fill="FBFCFD"/>
        </w:rPr>
      </w:pPr>
    </w:p>
    <w:p w:rsidR="006314A1" w:rsidRPr="000E0C41" w:rsidRDefault="006314A1" w:rsidP="006314A1">
      <w:pPr>
        <w:pStyle w:val="wikip"/>
        <w:spacing w:before="0" w:beforeAutospacing="0" w:after="0" w:afterAutospacing="0"/>
        <w:ind w:firstLine="720"/>
        <w:rPr>
          <w:shd w:val="clear" w:color="auto" w:fill="FBFCFD"/>
        </w:rPr>
      </w:pPr>
      <w:r w:rsidRPr="000E0C41">
        <w:rPr>
          <w:shd w:val="clear" w:color="auto" w:fill="FBFCFD"/>
        </w:rPr>
        <w:t>2.12. Показатели доступности и качества муниципальных услуг.</w:t>
      </w:r>
    </w:p>
    <w:p w:rsidR="006314A1" w:rsidRPr="000E0C41" w:rsidRDefault="006314A1" w:rsidP="006314A1">
      <w:pPr>
        <w:pStyle w:val="wikip"/>
        <w:spacing w:before="0" w:beforeAutospacing="0" w:after="0" w:afterAutospacing="0"/>
        <w:ind w:firstLine="720"/>
        <w:rPr>
          <w:shd w:val="clear" w:color="auto" w:fill="FBFCFD"/>
        </w:rPr>
      </w:pPr>
      <w:r w:rsidRPr="000E0C41">
        <w:rPr>
          <w:shd w:val="clear" w:color="auto" w:fill="FBFCFD"/>
        </w:rPr>
        <w:t>2.12.1. Показателями доступности муниципальной услуги являются:</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простота и ясность изложения информационных документов;</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наличие различных каналов получения информации о предоставлении услуги;</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короткое время ожидания услуги;</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xml:space="preserve">- удобный график работы Администрации поселения; </w:t>
      </w:r>
    </w:p>
    <w:p w:rsidR="006314A1" w:rsidRPr="000E0C41" w:rsidRDefault="006314A1" w:rsidP="006314A1">
      <w:pPr>
        <w:pStyle w:val="wikip"/>
        <w:spacing w:before="0" w:beforeAutospacing="0" w:after="0" w:afterAutospacing="0"/>
        <w:ind w:firstLine="720"/>
        <w:rPr>
          <w:shd w:val="clear" w:color="auto" w:fill="FBFCFD"/>
        </w:rPr>
      </w:pPr>
      <w:r w:rsidRPr="000E0C41">
        <w:rPr>
          <w:shd w:val="clear" w:color="auto" w:fill="FBFCFD"/>
        </w:rPr>
        <w:t>2.12.2. Показателями качества муниципальной услуги являются:</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точность исполнения муниципальной услуги;</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профессиональная подготовка специалистов Администрации поселения;</w:t>
      </w:r>
    </w:p>
    <w:p w:rsidR="006314A1" w:rsidRPr="000E0C41" w:rsidRDefault="006314A1" w:rsidP="006314A1">
      <w:pPr>
        <w:pStyle w:val="wikip"/>
        <w:spacing w:before="0" w:beforeAutospacing="0" w:after="0" w:afterAutospacing="0"/>
        <w:ind w:firstLine="540"/>
        <w:rPr>
          <w:shd w:val="clear" w:color="auto" w:fill="FBFCFD"/>
        </w:rPr>
      </w:pPr>
      <w:r w:rsidRPr="000E0C41">
        <w:rPr>
          <w:shd w:val="clear" w:color="auto" w:fill="FBFCFD"/>
        </w:rPr>
        <w:t>- высокая культура обслуживания Заявителей;</w:t>
      </w:r>
    </w:p>
    <w:p w:rsidR="006314A1" w:rsidRPr="000E0C41" w:rsidRDefault="006314A1" w:rsidP="006314A1">
      <w:pPr>
        <w:pStyle w:val="wikip"/>
        <w:spacing w:before="0" w:beforeAutospacing="0" w:after="0" w:afterAutospacing="0"/>
        <w:ind w:firstLine="540"/>
      </w:pPr>
      <w:r w:rsidRPr="000E0C41">
        <w:rPr>
          <w:shd w:val="clear" w:color="auto" w:fill="FBFCFD"/>
        </w:rPr>
        <w:t>- строгое соблюдение сроков предоставления муниципальной услуги.</w:t>
      </w:r>
    </w:p>
    <w:p w:rsidR="007F4674" w:rsidRPr="000E0C41" w:rsidRDefault="00647693" w:rsidP="00647693">
      <w:pPr>
        <w:tabs>
          <w:tab w:val="left" w:pos="6358"/>
        </w:tabs>
        <w:autoSpaceDE w:val="0"/>
        <w:autoSpaceDN w:val="0"/>
        <w:adjustRightInd w:val="0"/>
        <w:ind w:firstLine="567"/>
        <w:jc w:val="both"/>
      </w:pPr>
      <w:r w:rsidRPr="000E0C41">
        <w:tab/>
      </w:r>
    </w:p>
    <w:p w:rsidR="002B0AD5" w:rsidRPr="000E0C41" w:rsidRDefault="002B0AD5" w:rsidP="00063B94">
      <w:pPr>
        <w:autoSpaceDE w:val="0"/>
        <w:autoSpaceDN w:val="0"/>
        <w:adjustRightInd w:val="0"/>
        <w:ind w:firstLine="540"/>
        <w:jc w:val="center"/>
        <w:rPr>
          <w:b/>
        </w:rPr>
      </w:pPr>
    </w:p>
    <w:p w:rsidR="00723236" w:rsidRPr="000E0C41" w:rsidRDefault="008C326E" w:rsidP="00063B94">
      <w:pPr>
        <w:autoSpaceDE w:val="0"/>
        <w:autoSpaceDN w:val="0"/>
        <w:adjustRightInd w:val="0"/>
        <w:ind w:firstLine="540"/>
        <w:jc w:val="center"/>
        <w:rPr>
          <w:b/>
        </w:rPr>
      </w:pPr>
      <w:r w:rsidRPr="000E0C41">
        <w:rPr>
          <w:b/>
        </w:rPr>
        <w:t>3</w:t>
      </w:r>
      <w:r w:rsidR="002167E8" w:rsidRPr="000E0C41">
        <w:rPr>
          <w:b/>
        </w:rPr>
        <w:t xml:space="preserve">. </w:t>
      </w:r>
      <w:r w:rsidR="00B154C1" w:rsidRPr="000E0C41">
        <w:rPr>
          <w:b/>
        </w:rPr>
        <w:t>С</w:t>
      </w:r>
      <w:r w:rsidR="009B096F" w:rsidRPr="000E0C41">
        <w:rPr>
          <w:b/>
        </w:rPr>
        <w:t>ост</w:t>
      </w:r>
      <w:r w:rsidR="002869A3" w:rsidRPr="000E0C41">
        <w:rPr>
          <w:b/>
        </w:rPr>
        <w:t>ав, последовательность</w:t>
      </w:r>
      <w:r w:rsidR="00723236" w:rsidRPr="000E0C41">
        <w:rPr>
          <w:b/>
        </w:rPr>
        <w:t xml:space="preserve"> и</w:t>
      </w:r>
      <w:r w:rsidR="00070128" w:rsidRPr="000E0C41">
        <w:rPr>
          <w:b/>
        </w:rPr>
        <w:t xml:space="preserve"> сроки</w:t>
      </w:r>
      <w:r w:rsidR="002869A3" w:rsidRPr="000E0C41">
        <w:rPr>
          <w:b/>
        </w:rPr>
        <w:t xml:space="preserve"> </w:t>
      </w:r>
      <w:r w:rsidR="00723236" w:rsidRPr="000E0C41">
        <w:rPr>
          <w:b/>
        </w:rPr>
        <w:t>выполнения административных</w:t>
      </w:r>
      <w:r w:rsidR="00063B94" w:rsidRPr="000E0C41">
        <w:rPr>
          <w:b/>
        </w:rPr>
        <w:t xml:space="preserve"> </w:t>
      </w:r>
      <w:r w:rsidR="009B096F" w:rsidRPr="000E0C41">
        <w:rPr>
          <w:b/>
        </w:rPr>
        <w:t>процедур</w:t>
      </w:r>
      <w:r w:rsidR="00723236" w:rsidRPr="000E0C41">
        <w:rPr>
          <w:b/>
        </w:rPr>
        <w:t>, требования к порядку их выполнения</w:t>
      </w:r>
      <w:r w:rsidR="00647693" w:rsidRPr="000E0C41">
        <w:rPr>
          <w:b/>
        </w:rPr>
        <w:t xml:space="preserve"> </w:t>
      </w:r>
      <w:r w:rsidR="009126EF" w:rsidRPr="000E0C41">
        <w:rPr>
          <w:b/>
        </w:rPr>
        <w:t xml:space="preserve"> </w:t>
      </w:r>
    </w:p>
    <w:p w:rsidR="006C0B07" w:rsidRPr="000E0C41" w:rsidRDefault="006C0B07" w:rsidP="00063B94">
      <w:pPr>
        <w:autoSpaceDE w:val="0"/>
        <w:autoSpaceDN w:val="0"/>
        <w:adjustRightInd w:val="0"/>
        <w:ind w:firstLine="540"/>
        <w:jc w:val="center"/>
        <w:rPr>
          <w:b/>
        </w:rPr>
      </w:pPr>
    </w:p>
    <w:p w:rsidR="006314A1" w:rsidRPr="000E0C41" w:rsidRDefault="006314A1" w:rsidP="006314A1">
      <w:pPr>
        <w:ind w:firstLine="540"/>
        <w:jc w:val="both"/>
      </w:pPr>
      <w:r w:rsidRPr="000E0C41">
        <w:t xml:space="preserve">Последовательность административных процедур в предоставлении муниципальной услуги определена в </w:t>
      </w:r>
      <w:hyperlink w:anchor="Par1117" w:history="1">
        <w:r w:rsidRPr="000E0C41">
          <w:t>блок-схеме</w:t>
        </w:r>
      </w:hyperlink>
      <w:r w:rsidRPr="000E0C41">
        <w:t xml:space="preserve"> (приложение N 2 к настоящему Регламенту).</w:t>
      </w:r>
    </w:p>
    <w:p w:rsidR="006314A1" w:rsidRPr="000E0C41" w:rsidRDefault="006314A1" w:rsidP="006314A1">
      <w:pPr>
        <w:pStyle w:val="wikip"/>
        <w:spacing w:before="0" w:beforeAutospacing="0" w:after="0" w:afterAutospacing="0"/>
        <w:ind w:firstLine="708"/>
      </w:pPr>
      <w:r w:rsidRPr="000E0C41">
        <w:t xml:space="preserve">3.1. Заявление об утверждении Схемы расположения земельного участка на кадастровом плане территории проверяется специалистом Администрации поселения на наличие оснований для отказа в приеме заявления, предусмотренных </w:t>
      </w:r>
      <w:r w:rsidR="000E0C41" w:rsidRPr="000E0C41">
        <w:t xml:space="preserve"> </w:t>
      </w:r>
      <w:r w:rsidRPr="000E0C41">
        <w:t xml:space="preserve"> настоящ</w:t>
      </w:r>
      <w:r w:rsidR="000E0C41" w:rsidRPr="000E0C41">
        <w:t>им</w:t>
      </w:r>
      <w:r w:rsidRPr="000E0C41">
        <w:t xml:space="preserve"> Регламент</w:t>
      </w:r>
      <w:r w:rsidR="000E0C41" w:rsidRPr="000E0C41">
        <w:t>ом</w:t>
      </w:r>
      <w:r w:rsidRPr="000E0C41">
        <w:t xml:space="preserve">. </w:t>
      </w:r>
    </w:p>
    <w:p w:rsidR="006314A1" w:rsidRPr="000E0C41" w:rsidRDefault="006314A1" w:rsidP="006314A1">
      <w:pPr>
        <w:pStyle w:val="wikip"/>
        <w:spacing w:before="0" w:beforeAutospacing="0" w:after="0" w:afterAutospacing="0"/>
        <w:ind w:firstLine="708"/>
      </w:pPr>
      <w:r w:rsidRPr="000E0C41">
        <w:t>В случае отсутствия оснований для отказа  в приеме заявления, заявление регистрируется в Администрации поселения</w:t>
      </w:r>
      <w:proofErr w:type="gramStart"/>
      <w:r w:rsidRPr="000E0C41">
        <w:t xml:space="preserve"> .</w:t>
      </w:r>
      <w:proofErr w:type="gramEnd"/>
    </w:p>
    <w:p w:rsidR="009126EF" w:rsidRPr="000E0C41" w:rsidRDefault="009126EF" w:rsidP="009126EF">
      <w:pPr>
        <w:pStyle w:val="wikip"/>
        <w:spacing w:before="0" w:beforeAutospacing="0" w:after="0" w:afterAutospacing="0"/>
        <w:ind w:firstLine="708"/>
      </w:pPr>
      <w:r w:rsidRPr="000E0C41">
        <w:t>3.2. Рассмотрение заявлений осуществляется в порядке их поступления.</w:t>
      </w:r>
    </w:p>
    <w:p w:rsidR="009126EF" w:rsidRPr="000E0C41" w:rsidRDefault="009126EF" w:rsidP="009126EF">
      <w:pPr>
        <w:ind w:firstLine="540"/>
        <w:jc w:val="both"/>
      </w:pPr>
      <w:r w:rsidRPr="000E0C41">
        <w:t xml:space="preserve"> В случае отсутствия у Заявителя документов, предусмотренных </w:t>
      </w:r>
      <w:r w:rsidR="000E0C41" w:rsidRPr="000E0C41">
        <w:t xml:space="preserve"> </w:t>
      </w:r>
      <w:r w:rsidRPr="000E0C41">
        <w:t xml:space="preserve"> настоящ</w:t>
      </w:r>
      <w:r w:rsidR="000E0C41" w:rsidRPr="000E0C41">
        <w:t>им</w:t>
      </w:r>
      <w:r w:rsidRPr="000E0C41">
        <w:t xml:space="preserve"> Регламент</w:t>
      </w:r>
      <w:r w:rsidR="000E0C41" w:rsidRPr="000E0C41">
        <w:t>ом</w:t>
      </w:r>
      <w:r w:rsidRPr="000E0C41">
        <w:t>, специалист Администрации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9126EF" w:rsidRPr="000E0C41" w:rsidRDefault="009126EF" w:rsidP="009126EF">
      <w:pPr>
        <w:ind w:firstLine="540"/>
        <w:jc w:val="both"/>
      </w:pPr>
      <w:r w:rsidRPr="000E0C41">
        <w:t>Документы, поступившие в порядке межведомственного информационного взаимодействия, приобщаются к заявлению.</w:t>
      </w:r>
    </w:p>
    <w:p w:rsidR="009126EF" w:rsidRPr="000E0C41" w:rsidRDefault="009126EF" w:rsidP="009126EF">
      <w:pPr>
        <w:ind w:firstLine="540"/>
        <w:jc w:val="both"/>
      </w:pPr>
      <w:r w:rsidRPr="000E0C41">
        <w:t xml:space="preserve"> При наличии оснований, предусмотренных </w:t>
      </w:r>
      <w:r w:rsidR="000E0C41" w:rsidRPr="000E0C41">
        <w:t xml:space="preserve"> </w:t>
      </w:r>
      <w:r w:rsidRPr="000E0C41">
        <w:t xml:space="preserve"> настоящ</w:t>
      </w:r>
      <w:r w:rsidR="000E0C41" w:rsidRPr="000E0C41">
        <w:t>им</w:t>
      </w:r>
      <w:r w:rsidRPr="000E0C41">
        <w:t xml:space="preserve"> Регламент</w:t>
      </w:r>
      <w:r w:rsidR="000E0C41" w:rsidRPr="000E0C41">
        <w:t>ом,</w:t>
      </w:r>
      <w:r w:rsidRPr="000E0C41">
        <w:t xml:space="preserve"> специалист Администрации в течени</w:t>
      </w:r>
      <w:proofErr w:type="gramStart"/>
      <w:r w:rsidRPr="000E0C41">
        <w:t>и</w:t>
      </w:r>
      <w:proofErr w:type="gramEnd"/>
      <w:r w:rsidRPr="000E0C41">
        <w:t xml:space="preserve"> 10 дней со дня регистрации заявления о предоставлении муниципальной услуги возвращает заявление Заявителю с указанием причин возврата.</w:t>
      </w:r>
    </w:p>
    <w:p w:rsidR="009126EF" w:rsidRPr="000E0C41" w:rsidRDefault="009126EF" w:rsidP="009126EF">
      <w:pPr>
        <w:ind w:firstLine="720"/>
        <w:jc w:val="both"/>
        <w:outlineLvl w:val="0"/>
      </w:pPr>
      <w:r w:rsidRPr="000E0C41">
        <w:t xml:space="preserve">3.4. По результатам рассмотрения и проверки заявления и приложенных к нему документов Администрация поселения, при </w:t>
      </w:r>
      <w:r w:rsidRPr="000E0C41">
        <w:rPr>
          <w:b/>
          <w:i/>
        </w:rPr>
        <w:t xml:space="preserve">наличии </w:t>
      </w:r>
      <w:r w:rsidRPr="000E0C41">
        <w:t xml:space="preserve">оснований для отказа в предоставлении муниципальной услуги,  осуществляет подготовку мотивированного Решения об отказе.  </w:t>
      </w:r>
    </w:p>
    <w:p w:rsidR="009126EF" w:rsidRPr="000E0C41" w:rsidRDefault="009126EF" w:rsidP="009126EF">
      <w:pPr>
        <w:ind w:firstLine="708"/>
        <w:jc w:val="both"/>
        <w:outlineLvl w:val="0"/>
      </w:pPr>
      <w:r w:rsidRPr="000E0C41">
        <w:t xml:space="preserve">При </w:t>
      </w:r>
      <w:r w:rsidRPr="000E0C41">
        <w:rPr>
          <w:b/>
          <w:i/>
        </w:rPr>
        <w:t>отсутствии</w:t>
      </w:r>
      <w:r w:rsidRPr="000E0C41">
        <w:t xml:space="preserve"> оснований для отказа в предоставлении муниципальной услуги Администрация поселения:</w:t>
      </w:r>
    </w:p>
    <w:p w:rsidR="00F64203" w:rsidRPr="000E0C41" w:rsidRDefault="009126EF" w:rsidP="009126EF">
      <w:pPr>
        <w:pStyle w:val="wikip"/>
        <w:numPr>
          <w:ilvl w:val="0"/>
          <w:numId w:val="5"/>
        </w:numPr>
        <w:spacing w:before="0" w:beforeAutospacing="0" w:after="0" w:afterAutospacing="0"/>
      </w:pPr>
      <w:r w:rsidRPr="000E0C41">
        <w:t xml:space="preserve">осуществляет подготовку проекта договора аренды, безвозмездного пользования </w:t>
      </w:r>
    </w:p>
    <w:p w:rsidR="00E82BCC" w:rsidRPr="000E0C41" w:rsidRDefault="00E82BCC" w:rsidP="00F64203">
      <w:pPr>
        <w:autoSpaceDE w:val="0"/>
        <w:autoSpaceDN w:val="0"/>
        <w:adjustRightInd w:val="0"/>
        <w:ind w:firstLine="567"/>
        <w:jc w:val="both"/>
      </w:pPr>
    </w:p>
    <w:p w:rsidR="00C73181" w:rsidRPr="000E0C41" w:rsidRDefault="00C73181" w:rsidP="00127BC3">
      <w:pPr>
        <w:autoSpaceDE w:val="0"/>
        <w:autoSpaceDN w:val="0"/>
        <w:adjustRightInd w:val="0"/>
        <w:jc w:val="center"/>
        <w:outlineLvl w:val="1"/>
        <w:rPr>
          <w:b/>
        </w:rPr>
      </w:pPr>
    </w:p>
    <w:p w:rsidR="002167E8" w:rsidRPr="000E0C41" w:rsidRDefault="006F44BA" w:rsidP="00127BC3">
      <w:pPr>
        <w:autoSpaceDE w:val="0"/>
        <w:autoSpaceDN w:val="0"/>
        <w:adjustRightInd w:val="0"/>
        <w:jc w:val="center"/>
        <w:outlineLvl w:val="1"/>
        <w:rPr>
          <w:b/>
        </w:rPr>
      </w:pPr>
      <w:r w:rsidRPr="000E0C41">
        <w:rPr>
          <w:b/>
        </w:rPr>
        <w:t>4</w:t>
      </w:r>
      <w:r w:rsidR="00B154C1" w:rsidRPr="000E0C41">
        <w:rPr>
          <w:b/>
        </w:rPr>
        <w:t xml:space="preserve">. Формы </w:t>
      </w:r>
      <w:proofErr w:type="gramStart"/>
      <w:r w:rsidR="00B154C1" w:rsidRPr="000E0C41">
        <w:rPr>
          <w:b/>
        </w:rPr>
        <w:t>контроля</w:t>
      </w:r>
      <w:r w:rsidR="002167E8" w:rsidRPr="000E0C41">
        <w:rPr>
          <w:b/>
        </w:rPr>
        <w:t xml:space="preserve"> за</w:t>
      </w:r>
      <w:proofErr w:type="gramEnd"/>
      <w:r w:rsidR="002167E8" w:rsidRPr="000E0C41">
        <w:rPr>
          <w:b/>
        </w:rPr>
        <w:t xml:space="preserve"> </w:t>
      </w:r>
      <w:r w:rsidR="00AE75A2" w:rsidRPr="000E0C41">
        <w:rPr>
          <w:b/>
        </w:rPr>
        <w:t xml:space="preserve">исполнением </w:t>
      </w:r>
      <w:r w:rsidR="00734FF3" w:rsidRPr="000E0C41">
        <w:rPr>
          <w:b/>
        </w:rPr>
        <w:t xml:space="preserve"> </w:t>
      </w:r>
      <w:r w:rsidR="009126EF" w:rsidRPr="000E0C41">
        <w:rPr>
          <w:b/>
        </w:rPr>
        <w:t>а</w:t>
      </w:r>
      <w:r w:rsidR="00B25D69" w:rsidRPr="000E0C41">
        <w:rPr>
          <w:b/>
        </w:rPr>
        <w:t>дминистративного р</w:t>
      </w:r>
      <w:r w:rsidR="00ED751A" w:rsidRPr="000E0C41">
        <w:rPr>
          <w:b/>
        </w:rPr>
        <w:t>егламента</w:t>
      </w:r>
    </w:p>
    <w:p w:rsidR="00B25D69" w:rsidRPr="000E0C41" w:rsidRDefault="00B25D69" w:rsidP="00B25D69">
      <w:pPr>
        <w:autoSpaceDE w:val="0"/>
        <w:autoSpaceDN w:val="0"/>
        <w:adjustRightInd w:val="0"/>
        <w:jc w:val="center"/>
        <w:outlineLvl w:val="1"/>
        <w:rPr>
          <w:b/>
        </w:rPr>
      </w:pPr>
    </w:p>
    <w:p w:rsidR="00647693" w:rsidRPr="000E0C41" w:rsidRDefault="00647693" w:rsidP="00647693">
      <w:pPr>
        <w:pStyle w:val="wikip"/>
        <w:spacing w:before="0" w:beforeAutospacing="0" w:after="0" w:afterAutospacing="0"/>
        <w:ind w:firstLine="708"/>
      </w:pPr>
      <w:r w:rsidRPr="000E0C41">
        <w:t xml:space="preserve">4.1. Текущий </w:t>
      </w:r>
      <w:proofErr w:type="gramStart"/>
      <w:r w:rsidRPr="000E0C41">
        <w:t>контроль за</w:t>
      </w:r>
      <w:proofErr w:type="gramEnd"/>
      <w:r w:rsidRPr="000E0C41">
        <w:t xml:space="preserve"> соблюдением и исполнением ответственными сотрудниками Администрации поселения последовательности действий, определенных настоящим административным регламентом, осуществляется главой администрации.     </w:t>
      </w:r>
    </w:p>
    <w:p w:rsidR="00647693" w:rsidRPr="000E0C41" w:rsidRDefault="00647693" w:rsidP="00647693">
      <w:pPr>
        <w:pStyle w:val="wikip"/>
        <w:spacing w:before="0" w:beforeAutospacing="0" w:after="0" w:afterAutospacing="0"/>
        <w:ind w:firstLine="708"/>
      </w:pPr>
      <w:r w:rsidRPr="000E0C41">
        <w:t xml:space="preserve">4.2. Сотрудники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647693" w:rsidRPr="000E0C41" w:rsidRDefault="00647693" w:rsidP="00647693">
      <w:pPr>
        <w:pStyle w:val="wikip"/>
        <w:spacing w:before="0" w:beforeAutospacing="0" w:after="0" w:afterAutospacing="0"/>
        <w:ind w:firstLine="708"/>
      </w:pPr>
      <w:r w:rsidRPr="000E0C41">
        <w:t xml:space="preserve">4.3. </w:t>
      </w:r>
      <w:proofErr w:type="gramStart"/>
      <w:r w:rsidRPr="000E0C41">
        <w:t>Контроль за</w:t>
      </w:r>
      <w:proofErr w:type="gramEnd"/>
      <w:r w:rsidRPr="000E0C41">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w:t>
      </w:r>
      <w:r w:rsidRPr="000E0C41">
        <w:lastRenderedPageBreak/>
        <w:t xml:space="preserve">заявлений и документов, подготовку ответов на обращения заявителей, содержащих жалобы на решения, действия (бездействие) должностных лиц.    </w:t>
      </w:r>
    </w:p>
    <w:p w:rsidR="00647693" w:rsidRPr="000E0C41" w:rsidRDefault="00647693" w:rsidP="00647693">
      <w:pPr>
        <w:pStyle w:val="wikip"/>
        <w:spacing w:before="0" w:beforeAutospacing="0" w:after="0" w:afterAutospacing="0"/>
        <w:ind w:firstLine="708"/>
      </w:pPr>
      <w:r w:rsidRPr="000E0C41">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11893" w:rsidRPr="000E0C41" w:rsidRDefault="00011893" w:rsidP="00127BC3">
      <w:pPr>
        <w:jc w:val="center"/>
        <w:rPr>
          <w:b/>
        </w:rPr>
      </w:pPr>
    </w:p>
    <w:p w:rsidR="00B154C1" w:rsidRPr="000E0C41" w:rsidRDefault="006F44BA" w:rsidP="00127BC3">
      <w:pPr>
        <w:jc w:val="center"/>
        <w:rPr>
          <w:b/>
        </w:rPr>
      </w:pPr>
      <w:r w:rsidRPr="000E0C41">
        <w:rPr>
          <w:b/>
        </w:rPr>
        <w:t>5</w:t>
      </w:r>
      <w:r w:rsidR="002167E8" w:rsidRPr="000E0C41">
        <w:rPr>
          <w:b/>
        </w:rPr>
        <w:t>.</w:t>
      </w:r>
      <w:r w:rsidR="00B154C1" w:rsidRPr="000E0C41">
        <w:rPr>
          <w:b/>
        </w:rPr>
        <w:t xml:space="preserve"> Досудебный (внесудебный) порядок обжалования</w:t>
      </w:r>
    </w:p>
    <w:p w:rsidR="00BC62A9" w:rsidRPr="000E0C41" w:rsidRDefault="00B154C1" w:rsidP="00B154C1">
      <w:pPr>
        <w:jc w:val="center"/>
        <w:rPr>
          <w:b/>
        </w:rPr>
      </w:pPr>
      <w:r w:rsidRPr="000E0C41">
        <w:rPr>
          <w:b/>
        </w:rPr>
        <w:t xml:space="preserve">решений </w:t>
      </w:r>
      <w:r w:rsidR="00ED751A" w:rsidRPr="000E0C41">
        <w:rPr>
          <w:b/>
        </w:rPr>
        <w:t>и действий (бездействия) органа, предост</w:t>
      </w:r>
      <w:r w:rsidR="0073172A" w:rsidRPr="000E0C41">
        <w:rPr>
          <w:b/>
        </w:rPr>
        <w:t>авляющего муниципальную услугу,</w:t>
      </w:r>
    </w:p>
    <w:p w:rsidR="00B154C1" w:rsidRPr="000E0C41" w:rsidRDefault="00ED751A" w:rsidP="00B154C1">
      <w:pPr>
        <w:jc w:val="center"/>
        <w:rPr>
          <w:b/>
        </w:rPr>
      </w:pPr>
      <w:r w:rsidRPr="000E0C41">
        <w:rPr>
          <w:b/>
        </w:rPr>
        <w:t>а также должностных лиц, муниципальных служащих</w:t>
      </w:r>
    </w:p>
    <w:p w:rsidR="00474F48" w:rsidRPr="000E0C41" w:rsidRDefault="00474F48" w:rsidP="00474F48">
      <w:pPr>
        <w:autoSpaceDE w:val="0"/>
        <w:autoSpaceDN w:val="0"/>
        <w:adjustRightInd w:val="0"/>
        <w:ind w:firstLine="540"/>
        <w:jc w:val="both"/>
      </w:pPr>
    </w:p>
    <w:p w:rsidR="00647693" w:rsidRPr="000E0C41" w:rsidRDefault="00647693" w:rsidP="00647693">
      <w:pPr>
        <w:pStyle w:val="wikip"/>
        <w:spacing w:before="0" w:beforeAutospacing="0" w:after="0" w:afterAutospacing="0"/>
        <w:ind w:firstLine="720"/>
      </w:pPr>
      <w:r w:rsidRPr="000E0C41">
        <w:t xml:space="preserve">5.1. Заявитель может обратиться с жалобой на действие (бездействие) или решение, принятое сотрудником Администрации поселения при предоставлении муниципальной услуги, устно либо письменно на имя главы Администрации поселения. </w:t>
      </w:r>
    </w:p>
    <w:p w:rsidR="00647693" w:rsidRPr="000E0C41" w:rsidRDefault="00647693" w:rsidP="00647693">
      <w:pPr>
        <w:pStyle w:val="wikip"/>
        <w:spacing w:before="0" w:beforeAutospacing="0" w:after="0" w:afterAutospacing="0"/>
        <w:ind w:firstLine="720"/>
      </w:pPr>
      <w:r w:rsidRPr="000E0C41">
        <w:t xml:space="preserve">При обращении с устной жалобой ответ на обращение с согласия заявителя может быть дан устно в ходе проведения личного приема, осуществляемого главой Администрации поселения. В остальных случаях дается письменный ответ по существу поставленных в обращении вопросов.    </w:t>
      </w:r>
    </w:p>
    <w:p w:rsidR="00647693" w:rsidRPr="000E0C41" w:rsidRDefault="00647693" w:rsidP="00647693">
      <w:pPr>
        <w:pStyle w:val="wikip"/>
        <w:spacing w:before="0" w:beforeAutospacing="0" w:after="0" w:afterAutospacing="0"/>
        <w:ind w:firstLine="708"/>
      </w:pPr>
      <w:r w:rsidRPr="000E0C41">
        <w:t xml:space="preserve">5.1.1. Обращение к главе Администрации   поселения может быть осуществлено:    </w:t>
      </w:r>
    </w:p>
    <w:p w:rsidR="00647693" w:rsidRPr="000E0C41" w:rsidRDefault="00647693" w:rsidP="00647693">
      <w:pPr>
        <w:pStyle w:val="wikip"/>
        <w:spacing w:before="0" w:beforeAutospacing="0" w:after="0" w:afterAutospacing="0"/>
        <w:ind w:firstLine="708"/>
      </w:pPr>
      <w:r w:rsidRPr="000E0C41">
        <w:t xml:space="preserve">- в письменном виде по </w:t>
      </w:r>
      <w:proofErr w:type="spellStart"/>
      <w:r w:rsidRPr="000E0C41">
        <w:t>адресу</w:t>
      </w:r>
      <w:proofErr w:type="gramStart"/>
      <w:r w:rsidRPr="000E0C41">
        <w:t>:И</w:t>
      </w:r>
      <w:proofErr w:type="gramEnd"/>
      <w:r w:rsidRPr="000E0C41">
        <w:t>вановская</w:t>
      </w:r>
      <w:proofErr w:type="spellEnd"/>
      <w:r w:rsidRPr="000E0C41">
        <w:t xml:space="preserve"> область, Пучежский район, с. Мортки, ул. Школьная, д.9;    </w:t>
      </w:r>
    </w:p>
    <w:p w:rsidR="00647693" w:rsidRPr="000E0C41" w:rsidRDefault="00647693" w:rsidP="00647693">
      <w:pPr>
        <w:pStyle w:val="wikip"/>
        <w:spacing w:before="0" w:beforeAutospacing="0" w:after="0" w:afterAutospacing="0"/>
        <w:ind w:firstLine="708"/>
      </w:pPr>
      <w:r w:rsidRPr="000E0C41">
        <w:t xml:space="preserve">- электронной почтой: </w:t>
      </w:r>
      <w:hyperlink r:id="rId13" w:history="1">
        <w:r w:rsidRPr="000E0C41">
          <w:rPr>
            <w:rStyle w:val="a3"/>
            <w:color w:val="auto"/>
            <w:lang w:val="en-US"/>
          </w:rPr>
          <w:t>admmortki</w:t>
        </w:r>
        <w:r w:rsidRPr="000E0C41">
          <w:rPr>
            <w:rStyle w:val="a3"/>
            <w:color w:val="auto"/>
          </w:rPr>
          <w:t>@</w:t>
        </w:r>
        <w:r w:rsidRPr="000E0C41">
          <w:rPr>
            <w:rStyle w:val="a3"/>
            <w:color w:val="auto"/>
            <w:lang w:val="en-US"/>
          </w:rPr>
          <w:t>mail</w:t>
        </w:r>
        <w:r w:rsidRPr="000E0C41">
          <w:rPr>
            <w:rStyle w:val="a3"/>
            <w:color w:val="auto"/>
          </w:rPr>
          <w:t>.</w:t>
        </w:r>
        <w:r w:rsidRPr="000E0C41">
          <w:rPr>
            <w:rStyle w:val="a3"/>
            <w:color w:val="auto"/>
            <w:lang w:val="en-US"/>
          </w:rPr>
          <w:t>ru</w:t>
        </w:r>
      </w:hyperlink>
      <w:r w:rsidRPr="000E0C41">
        <w:t xml:space="preserve">;     </w:t>
      </w:r>
    </w:p>
    <w:p w:rsidR="00647693" w:rsidRPr="000E0C41" w:rsidRDefault="00647693" w:rsidP="00647693">
      <w:pPr>
        <w:pStyle w:val="wikip"/>
        <w:spacing w:before="0" w:beforeAutospacing="0" w:after="0" w:afterAutospacing="0"/>
        <w:ind w:firstLine="708"/>
      </w:pPr>
      <w:r w:rsidRPr="000E0C41">
        <w:t>- на личном приеме, в соответствии с утвержденным графиком:</w:t>
      </w:r>
    </w:p>
    <w:p w:rsidR="00647693" w:rsidRPr="000E0C41" w:rsidRDefault="00647693" w:rsidP="009126EF">
      <w:pPr>
        <w:pStyle w:val="wikip"/>
        <w:numPr>
          <w:ilvl w:val="0"/>
          <w:numId w:val="2"/>
        </w:numPr>
        <w:spacing w:before="0" w:beforeAutospacing="0" w:after="0" w:afterAutospacing="0"/>
        <w:ind w:left="851" w:hanging="425"/>
      </w:pPr>
      <w:r w:rsidRPr="000E0C41">
        <w:t xml:space="preserve">каждый понедельник месяца </w:t>
      </w:r>
      <w:proofErr w:type="gramStart"/>
      <w:r w:rsidRPr="000E0C41">
        <w:t>в</w:t>
      </w:r>
      <w:proofErr w:type="gramEnd"/>
      <w:r w:rsidRPr="000E0C41">
        <w:t xml:space="preserve"> с. Мортки с 8-00 до 12-00; </w:t>
      </w:r>
    </w:p>
    <w:p w:rsidR="00647693" w:rsidRPr="000E0C41" w:rsidRDefault="00647693" w:rsidP="009126EF">
      <w:pPr>
        <w:pStyle w:val="wikip"/>
        <w:numPr>
          <w:ilvl w:val="0"/>
          <w:numId w:val="2"/>
        </w:numPr>
        <w:spacing w:before="0" w:beforeAutospacing="0" w:after="0" w:afterAutospacing="0"/>
        <w:ind w:left="851" w:hanging="425"/>
      </w:pPr>
      <w:r w:rsidRPr="000E0C41">
        <w:t>вторая среда каждого месяца в д. Дмитриево Большое с 10-00 до 12-00;</w:t>
      </w:r>
    </w:p>
    <w:p w:rsidR="00647693" w:rsidRPr="000E0C41" w:rsidRDefault="00647693" w:rsidP="009126EF">
      <w:pPr>
        <w:pStyle w:val="wikip"/>
        <w:numPr>
          <w:ilvl w:val="0"/>
          <w:numId w:val="2"/>
        </w:numPr>
        <w:spacing w:before="0" w:beforeAutospacing="0" w:after="0" w:afterAutospacing="0"/>
        <w:ind w:left="851" w:hanging="425"/>
      </w:pPr>
      <w:r w:rsidRPr="000E0C41">
        <w:t xml:space="preserve">третья среда каждого месяца </w:t>
      </w:r>
      <w:proofErr w:type="gramStart"/>
      <w:r w:rsidRPr="000E0C41">
        <w:t>в</w:t>
      </w:r>
      <w:proofErr w:type="gramEnd"/>
      <w:r w:rsidRPr="000E0C41">
        <w:t xml:space="preserve"> с. Кандаурово с 10-00 до 12-00;</w:t>
      </w:r>
    </w:p>
    <w:p w:rsidR="00647693" w:rsidRPr="000E0C41" w:rsidRDefault="00647693" w:rsidP="009126EF">
      <w:pPr>
        <w:pStyle w:val="wikip"/>
        <w:numPr>
          <w:ilvl w:val="0"/>
          <w:numId w:val="2"/>
        </w:numPr>
        <w:spacing w:before="0" w:beforeAutospacing="0" w:after="0" w:afterAutospacing="0"/>
        <w:ind w:left="851" w:hanging="425"/>
      </w:pPr>
      <w:r w:rsidRPr="000E0C41">
        <w:t xml:space="preserve">четвертая среда каждого месяца в д. </w:t>
      </w:r>
      <w:proofErr w:type="spellStart"/>
      <w:r w:rsidRPr="000E0C41">
        <w:t>Привалово</w:t>
      </w:r>
      <w:proofErr w:type="spellEnd"/>
      <w:r w:rsidRPr="000E0C41">
        <w:t xml:space="preserve"> с 10-00 до 12-00.</w:t>
      </w:r>
    </w:p>
    <w:p w:rsidR="00647693" w:rsidRPr="000E0C41" w:rsidRDefault="00647693" w:rsidP="00647693">
      <w:pPr>
        <w:pStyle w:val="wikip"/>
        <w:spacing w:before="0" w:beforeAutospacing="0" w:after="0" w:afterAutospacing="0"/>
        <w:ind w:firstLine="708"/>
      </w:pPr>
      <w:r w:rsidRPr="000E0C41">
        <w:t>5.1.2.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w:t>
      </w:r>
      <w:proofErr w:type="gramStart"/>
      <w:r w:rsidRPr="000E0C41">
        <w:t>;л</w:t>
      </w:r>
      <w:proofErr w:type="gramEnd"/>
      <w:r w:rsidRPr="000E0C41">
        <w:t xml:space="preserve">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
    <w:p w:rsidR="00647693" w:rsidRPr="000E0C41" w:rsidRDefault="00647693" w:rsidP="00647693">
      <w:pPr>
        <w:pStyle w:val="wikip"/>
        <w:spacing w:before="0" w:beforeAutospacing="0" w:after="0" w:afterAutospacing="0"/>
        <w:ind w:firstLine="708"/>
      </w:pPr>
      <w:r w:rsidRPr="000E0C41">
        <w:t xml:space="preserve">5.1.3.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647693" w:rsidRPr="000E0C41" w:rsidRDefault="00647693" w:rsidP="00647693">
      <w:pPr>
        <w:pStyle w:val="wikip"/>
        <w:spacing w:before="0" w:beforeAutospacing="0" w:after="0" w:afterAutospacing="0"/>
        <w:ind w:firstLine="708"/>
      </w:pPr>
      <w:r w:rsidRPr="000E0C41">
        <w:t>5.1.4. Письменное обращение должно быть рассмотрено в течение 30 дней со дня его регистрации.</w:t>
      </w:r>
    </w:p>
    <w:p w:rsidR="00647693" w:rsidRPr="000E0C41" w:rsidRDefault="00647693" w:rsidP="00647693">
      <w:pPr>
        <w:pStyle w:val="wikip"/>
        <w:spacing w:before="0" w:beforeAutospacing="0" w:after="0" w:afterAutospacing="0"/>
        <w:ind w:firstLine="708"/>
      </w:pPr>
      <w:r w:rsidRPr="000E0C41">
        <w:t xml:space="preserve">Если в результате рассмотрения </w:t>
      </w:r>
      <w:proofErr w:type="gramStart"/>
      <w:r w:rsidRPr="000E0C41">
        <w:t>обращения</w:t>
      </w:r>
      <w:proofErr w:type="gramEnd"/>
      <w:r w:rsidRPr="000E0C41">
        <w:t xml:space="preserve"> изложенные в нем обстоятельства признаны подтвержденными, а жалоба на действие (бездействие) или решение, принятое ответственным сотрудником Администрации поселения,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 </w:t>
      </w:r>
    </w:p>
    <w:p w:rsidR="00647693" w:rsidRPr="000E0C41" w:rsidRDefault="00647693" w:rsidP="00647693">
      <w:pPr>
        <w:pStyle w:val="wikip"/>
        <w:spacing w:before="0" w:beforeAutospacing="0" w:after="0" w:afterAutospacing="0"/>
        <w:ind w:firstLine="708"/>
      </w:pPr>
      <w:r w:rsidRPr="000E0C41">
        <w:t xml:space="preserve">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3A6345" w:rsidRPr="000E0C41" w:rsidRDefault="003A6345" w:rsidP="00C73181">
      <w:pPr>
        <w:autoSpaceDE w:val="0"/>
        <w:autoSpaceDN w:val="0"/>
        <w:adjustRightInd w:val="0"/>
        <w:ind w:firstLine="540"/>
        <w:jc w:val="both"/>
        <w:rPr>
          <w:bCs/>
        </w:rPr>
      </w:pPr>
    </w:p>
    <w:p w:rsidR="00283E7F" w:rsidRPr="000E0C41" w:rsidRDefault="00283E7F" w:rsidP="00C73181">
      <w:pPr>
        <w:autoSpaceDE w:val="0"/>
        <w:autoSpaceDN w:val="0"/>
        <w:adjustRightInd w:val="0"/>
        <w:ind w:firstLine="540"/>
        <w:jc w:val="both"/>
        <w:rPr>
          <w:bCs/>
        </w:rPr>
      </w:pPr>
    </w:p>
    <w:p w:rsidR="00283E7F" w:rsidRPr="000E0C41" w:rsidRDefault="00283E7F" w:rsidP="00C73181">
      <w:pPr>
        <w:autoSpaceDE w:val="0"/>
        <w:autoSpaceDN w:val="0"/>
        <w:adjustRightInd w:val="0"/>
        <w:ind w:firstLine="540"/>
        <w:jc w:val="both"/>
        <w:rPr>
          <w:bCs/>
        </w:rPr>
      </w:pPr>
    </w:p>
    <w:p w:rsidR="00283E7F" w:rsidRPr="000E0C41" w:rsidRDefault="00283E7F" w:rsidP="00C73181">
      <w:pPr>
        <w:autoSpaceDE w:val="0"/>
        <w:autoSpaceDN w:val="0"/>
        <w:adjustRightInd w:val="0"/>
        <w:ind w:firstLine="540"/>
        <w:jc w:val="both"/>
        <w:rPr>
          <w:bCs/>
        </w:rPr>
      </w:pPr>
    </w:p>
    <w:p w:rsidR="00283E7F" w:rsidRPr="000E0C41" w:rsidRDefault="00283E7F" w:rsidP="00C73181">
      <w:pPr>
        <w:autoSpaceDE w:val="0"/>
        <w:autoSpaceDN w:val="0"/>
        <w:adjustRightInd w:val="0"/>
        <w:ind w:firstLine="540"/>
        <w:jc w:val="both"/>
        <w:rPr>
          <w:bCs/>
        </w:rPr>
      </w:pPr>
    </w:p>
    <w:p w:rsidR="00283E7F" w:rsidRPr="000E0C41" w:rsidRDefault="00283E7F" w:rsidP="00C73181">
      <w:pPr>
        <w:autoSpaceDE w:val="0"/>
        <w:autoSpaceDN w:val="0"/>
        <w:adjustRightInd w:val="0"/>
        <w:ind w:firstLine="540"/>
        <w:jc w:val="both"/>
        <w:rPr>
          <w:bCs/>
        </w:rPr>
      </w:pPr>
    </w:p>
    <w:p w:rsidR="00283E7F" w:rsidRPr="000E0C41" w:rsidRDefault="00283E7F" w:rsidP="000E0C41">
      <w:pPr>
        <w:outlineLvl w:val="1"/>
      </w:pPr>
    </w:p>
    <w:p w:rsidR="00283E7F" w:rsidRPr="000E0C41" w:rsidRDefault="00283E7F" w:rsidP="00283E7F">
      <w:pPr>
        <w:jc w:val="right"/>
        <w:outlineLvl w:val="1"/>
      </w:pPr>
    </w:p>
    <w:p w:rsidR="00283E7F" w:rsidRPr="000E0C41" w:rsidRDefault="00283E7F" w:rsidP="00283E7F">
      <w:pPr>
        <w:jc w:val="right"/>
        <w:outlineLvl w:val="1"/>
      </w:pPr>
      <w:r w:rsidRPr="000E0C41">
        <w:lastRenderedPageBreak/>
        <w:t>Приложение N 1</w:t>
      </w:r>
    </w:p>
    <w:p w:rsidR="00283E7F" w:rsidRPr="000E0C41" w:rsidRDefault="00283E7F" w:rsidP="00283E7F">
      <w:pPr>
        <w:jc w:val="right"/>
      </w:pPr>
      <w:r w:rsidRPr="000E0C41">
        <w:t>к административному регламенту</w:t>
      </w:r>
    </w:p>
    <w:p w:rsidR="00283E7F" w:rsidRPr="000E0C41" w:rsidRDefault="00283E7F" w:rsidP="00283E7F">
      <w:pPr>
        <w:jc w:val="right"/>
      </w:pPr>
    </w:p>
    <w:p w:rsidR="00283E7F" w:rsidRPr="000E0C41" w:rsidRDefault="00283E7F" w:rsidP="00283E7F">
      <w:pPr>
        <w:jc w:val="right"/>
      </w:pPr>
    </w:p>
    <w:p w:rsidR="00283E7F" w:rsidRPr="000E0C41" w:rsidRDefault="00283E7F" w:rsidP="00283E7F">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 xml:space="preserve">В Администрацию </w:t>
      </w:r>
    </w:p>
    <w:p w:rsidR="00283E7F" w:rsidRPr="000E0C41" w:rsidRDefault="00283E7F" w:rsidP="00283E7F">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Мортковского сельского поселения</w:t>
      </w:r>
    </w:p>
    <w:p w:rsidR="00283E7F" w:rsidRPr="000E0C41" w:rsidRDefault="00283E7F" w:rsidP="00283E7F">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 xml:space="preserve"> Пучежского муниципального района </w:t>
      </w:r>
    </w:p>
    <w:p w:rsidR="00283E7F" w:rsidRPr="000E0C41" w:rsidRDefault="00283E7F" w:rsidP="00283E7F">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 xml:space="preserve">Ивановской области </w:t>
      </w:r>
    </w:p>
    <w:p w:rsidR="00283E7F" w:rsidRPr="000E0C41" w:rsidRDefault="00283E7F" w:rsidP="00283E7F">
      <w:pPr>
        <w:pStyle w:val="ConsPlusNonformat"/>
        <w:widowControl/>
        <w:jc w:val="right"/>
        <w:rPr>
          <w:rFonts w:ascii="Times New Roman" w:hAnsi="Times New Roman" w:cs="Times New Roman"/>
          <w:sz w:val="24"/>
          <w:szCs w:val="24"/>
        </w:rPr>
      </w:pPr>
    </w:p>
    <w:tbl>
      <w:tblPr>
        <w:tblW w:w="10740" w:type="dxa"/>
        <w:tblLook w:val="04A0"/>
      </w:tblPr>
      <w:tblGrid>
        <w:gridCol w:w="4077"/>
        <w:gridCol w:w="6521"/>
        <w:gridCol w:w="142"/>
      </w:tblGrid>
      <w:tr w:rsidR="00283E7F" w:rsidRPr="000E0C41" w:rsidTr="00F250A6">
        <w:tc>
          <w:tcPr>
            <w:tcW w:w="4077" w:type="dxa"/>
            <w:shd w:val="clear" w:color="auto" w:fill="auto"/>
          </w:tcPr>
          <w:p w:rsidR="00283E7F" w:rsidRPr="000E0C41" w:rsidRDefault="00283E7F" w:rsidP="00F250A6">
            <w:pPr>
              <w:pStyle w:val="ConsPlusNonformat"/>
              <w:widowControl/>
              <w:jc w:val="right"/>
              <w:rPr>
                <w:rFonts w:ascii="Times New Roman" w:hAnsi="Times New Roman" w:cs="Times New Roman"/>
                <w:sz w:val="24"/>
                <w:szCs w:val="24"/>
              </w:rPr>
            </w:pPr>
          </w:p>
        </w:tc>
        <w:tc>
          <w:tcPr>
            <w:tcW w:w="6663" w:type="dxa"/>
            <w:gridSpan w:val="2"/>
            <w:shd w:val="clear" w:color="auto" w:fill="auto"/>
          </w:tcPr>
          <w:p w:rsidR="00283E7F" w:rsidRPr="000E0C41" w:rsidRDefault="00283E7F" w:rsidP="00F250A6">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От _________________________________________</w:t>
            </w:r>
          </w:p>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(наименование юридического лица)</w:t>
            </w:r>
          </w:p>
          <w:p w:rsidR="00283E7F" w:rsidRPr="000E0C41" w:rsidRDefault="00283E7F" w:rsidP="00F250A6">
            <w:pPr>
              <w:pStyle w:val="ConsPlusNonformat"/>
              <w:widowControl/>
              <w:jc w:val="center"/>
              <w:rPr>
                <w:rFonts w:ascii="Times New Roman" w:hAnsi="Times New Roman" w:cs="Times New Roman"/>
                <w:sz w:val="24"/>
                <w:szCs w:val="24"/>
              </w:rPr>
            </w:pPr>
          </w:p>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ИНН ____________________ЕГРЮЛ___________________</w:t>
            </w:r>
          </w:p>
          <w:p w:rsidR="00283E7F" w:rsidRPr="000E0C41" w:rsidRDefault="00283E7F" w:rsidP="00F250A6">
            <w:pPr>
              <w:pStyle w:val="ConsPlusNonformat"/>
              <w:widowControl/>
              <w:jc w:val="center"/>
              <w:rPr>
                <w:rFonts w:ascii="Times New Roman" w:hAnsi="Times New Roman" w:cs="Times New Roman"/>
                <w:sz w:val="24"/>
                <w:szCs w:val="24"/>
              </w:rPr>
            </w:pPr>
          </w:p>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Адрес:____________________________________________</w:t>
            </w:r>
          </w:p>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___________________________________________________</w:t>
            </w:r>
          </w:p>
        </w:tc>
      </w:tr>
      <w:tr w:rsidR="00283E7F" w:rsidRPr="000E0C41" w:rsidTr="00F250A6">
        <w:trPr>
          <w:gridAfter w:val="1"/>
          <w:wAfter w:w="142" w:type="dxa"/>
        </w:trPr>
        <w:tc>
          <w:tcPr>
            <w:tcW w:w="4077" w:type="dxa"/>
            <w:shd w:val="clear" w:color="auto" w:fill="auto"/>
          </w:tcPr>
          <w:p w:rsidR="00283E7F" w:rsidRPr="000E0C41" w:rsidRDefault="00283E7F" w:rsidP="00F250A6">
            <w:pPr>
              <w:pStyle w:val="ConsPlusNonformat"/>
              <w:widowControl/>
              <w:jc w:val="right"/>
              <w:rPr>
                <w:rFonts w:ascii="Times New Roman" w:hAnsi="Times New Roman" w:cs="Times New Roman"/>
                <w:sz w:val="24"/>
                <w:szCs w:val="24"/>
              </w:rPr>
            </w:pPr>
          </w:p>
        </w:tc>
        <w:tc>
          <w:tcPr>
            <w:tcW w:w="6521" w:type="dxa"/>
            <w:shd w:val="clear" w:color="auto" w:fill="auto"/>
          </w:tcPr>
          <w:p w:rsidR="00283E7F" w:rsidRPr="000E0C41" w:rsidRDefault="00283E7F" w:rsidP="00F250A6">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Контактный телефон _________________________</w:t>
            </w:r>
          </w:p>
          <w:p w:rsidR="00283E7F" w:rsidRPr="000E0C41" w:rsidRDefault="00283E7F" w:rsidP="00F250A6">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Адрес электронной почты _____________________</w:t>
            </w:r>
          </w:p>
          <w:p w:rsidR="00283E7F" w:rsidRPr="000E0C41" w:rsidRDefault="00283E7F" w:rsidP="00F250A6">
            <w:pPr>
              <w:pStyle w:val="ConsPlusNonformat"/>
              <w:widowControl/>
              <w:jc w:val="right"/>
              <w:rPr>
                <w:rFonts w:ascii="Times New Roman" w:hAnsi="Times New Roman" w:cs="Times New Roman"/>
                <w:sz w:val="24"/>
                <w:szCs w:val="24"/>
              </w:rPr>
            </w:pPr>
          </w:p>
          <w:p w:rsidR="00283E7F" w:rsidRPr="000E0C41" w:rsidRDefault="00283E7F" w:rsidP="00F250A6">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или</w:t>
            </w:r>
          </w:p>
        </w:tc>
      </w:tr>
      <w:tr w:rsidR="00283E7F" w:rsidRPr="000E0C41" w:rsidTr="00F250A6">
        <w:trPr>
          <w:gridAfter w:val="1"/>
          <w:wAfter w:w="142" w:type="dxa"/>
        </w:trPr>
        <w:tc>
          <w:tcPr>
            <w:tcW w:w="4077" w:type="dxa"/>
            <w:shd w:val="clear" w:color="auto" w:fill="auto"/>
          </w:tcPr>
          <w:p w:rsidR="00283E7F" w:rsidRPr="000E0C41" w:rsidRDefault="00283E7F" w:rsidP="00F250A6">
            <w:pPr>
              <w:pStyle w:val="ConsPlusNonformat"/>
              <w:widowControl/>
              <w:jc w:val="right"/>
              <w:rPr>
                <w:rFonts w:ascii="Times New Roman" w:hAnsi="Times New Roman" w:cs="Times New Roman"/>
                <w:sz w:val="24"/>
                <w:szCs w:val="24"/>
              </w:rPr>
            </w:pPr>
          </w:p>
        </w:tc>
        <w:tc>
          <w:tcPr>
            <w:tcW w:w="6521" w:type="dxa"/>
            <w:shd w:val="clear" w:color="auto" w:fill="auto"/>
          </w:tcPr>
          <w:p w:rsidR="00283E7F" w:rsidRPr="000E0C41" w:rsidRDefault="00283E7F" w:rsidP="00F250A6">
            <w:pPr>
              <w:pStyle w:val="ConsPlusNonformat"/>
              <w:widowControl/>
              <w:jc w:val="right"/>
              <w:rPr>
                <w:rFonts w:ascii="Times New Roman" w:hAnsi="Times New Roman" w:cs="Times New Roman"/>
                <w:sz w:val="24"/>
                <w:szCs w:val="24"/>
              </w:rPr>
            </w:pPr>
          </w:p>
          <w:p w:rsidR="00283E7F" w:rsidRPr="000E0C41" w:rsidRDefault="00283E7F" w:rsidP="00F250A6">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От _________________________________________</w:t>
            </w:r>
          </w:p>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(Ф.И.О. полностью)</w:t>
            </w:r>
          </w:p>
          <w:p w:rsidR="00283E7F" w:rsidRPr="000E0C41" w:rsidRDefault="00283E7F" w:rsidP="00F250A6">
            <w:pPr>
              <w:pStyle w:val="ConsPlusNonformat"/>
              <w:widowControl/>
              <w:jc w:val="center"/>
              <w:rPr>
                <w:rFonts w:ascii="Times New Roman" w:hAnsi="Times New Roman" w:cs="Times New Roman"/>
                <w:sz w:val="24"/>
                <w:szCs w:val="24"/>
              </w:rPr>
            </w:pPr>
          </w:p>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Паспорт: серия _______________ номер_________________</w:t>
            </w:r>
          </w:p>
          <w:p w:rsidR="00283E7F" w:rsidRPr="000E0C41" w:rsidRDefault="00283E7F" w:rsidP="00F250A6">
            <w:pPr>
              <w:pStyle w:val="ConsPlusNonformat"/>
              <w:widowControl/>
              <w:jc w:val="center"/>
              <w:rPr>
                <w:rFonts w:ascii="Times New Roman" w:hAnsi="Times New Roman" w:cs="Times New Roman"/>
                <w:sz w:val="24"/>
                <w:szCs w:val="24"/>
              </w:rPr>
            </w:pPr>
          </w:p>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Кем </w:t>
            </w:r>
            <w:proofErr w:type="gramStart"/>
            <w:r w:rsidRPr="000E0C41">
              <w:rPr>
                <w:rFonts w:ascii="Times New Roman" w:hAnsi="Times New Roman" w:cs="Times New Roman"/>
                <w:sz w:val="24"/>
                <w:szCs w:val="24"/>
              </w:rPr>
              <w:t>выдан</w:t>
            </w:r>
            <w:proofErr w:type="gramEnd"/>
            <w:r w:rsidRPr="000E0C41">
              <w:rPr>
                <w:rFonts w:ascii="Times New Roman" w:hAnsi="Times New Roman" w:cs="Times New Roman"/>
                <w:sz w:val="24"/>
                <w:szCs w:val="24"/>
              </w:rPr>
              <w:t xml:space="preserve"> _________________________________________</w:t>
            </w:r>
          </w:p>
          <w:p w:rsidR="00283E7F" w:rsidRPr="000E0C41" w:rsidRDefault="00283E7F" w:rsidP="00F250A6">
            <w:pPr>
              <w:pStyle w:val="ConsPlusNonformat"/>
              <w:widowControl/>
              <w:jc w:val="center"/>
              <w:rPr>
                <w:rFonts w:ascii="Times New Roman" w:hAnsi="Times New Roman" w:cs="Times New Roman"/>
                <w:sz w:val="24"/>
                <w:szCs w:val="24"/>
              </w:rPr>
            </w:pPr>
          </w:p>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Когда выдан _______________________________________</w:t>
            </w:r>
          </w:p>
          <w:p w:rsidR="00283E7F" w:rsidRPr="000E0C41" w:rsidRDefault="00283E7F" w:rsidP="00F250A6">
            <w:pPr>
              <w:pStyle w:val="ConsPlusNonformat"/>
              <w:widowControl/>
              <w:jc w:val="center"/>
              <w:rPr>
                <w:rFonts w:ascii="Times New Roman" w:hAnsi="Times New Roman" w:cs="Times New Roman"/>
                <w:sz w:val="24"/>
                <w:szCs w:val="24"/>
              </w:rPr>
            </w:pPr>
          </w:p>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Почтовый адрес: ____________________________________</w:t>
            </w:r>
          </w:p>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_________________________________________________ </w:t>
            </w:r>
          </w:p>
        </w:tc>
      </w:tr>
      <w:tr w:rsidR="00283E7F" w:rsidRPr="000E0C41" w:rsidTr="00F250A6">
        <w:trPr>
          <w:gridAfter w:val="1"/>
          <w:wAfter w:w="142" w:type="dxa"/>
        </w:trPr>
        <w:tc>
          <w:tcPr>
            <w:tcW w:w="4077" w:type="dxa"/>
            <w:shd w:val="clear" w:color="auto" w:fill="auto"/>
          </w:tcPr>
          <w:p w:rsidR="00283E7F" w:rsidRPr="000E0C41" w:rsidRDefault="00283E7F" w:rsidP="00F250A6">
            <w:pPr>
              <w:pStyle w:val="ConsPlusNonformat"/>
              <w:widowControl/>
              <w:jc w:val="right"/>
              <w:rPr>
                <w:rFonts w:ascii="Times New Roman" w:hAnsi="Times New Roman" w:cs="Times New Roman"/>
                <w:sz w:val="24"/>
                <w:szCs w:val="24"/>
              </w:rPr>
            </w:pPr>
          </w:p>
        </w:tc>
        <w:tc>
          <w:tcPr>
            <w:tcW w:w="6521" w:type="dxa"/>
            <w:shd w:val="clear" w:color="auto" w:fill="auto"/>
          </w:tcPr>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Контактный телефон _________________________</w:t>
            </w:r>
          </w:p>
          <w:p w:rsidR="00283E7F" w:rsidRPr="000E0C41" w:rsidRDefault="00283E7F" w:rsidP="00F250A6">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Адрес электронной почты _____________________</w:t>
            </w:r>
          </w:p>
        </w:tc>
      </w:tr>
    </w:tbl>
    <w:p w:rsidR="00283E7F" w:rsidRPr="000E0C41" w:rsidRDefault="00283E7F" w:rsidP="00283E7F">
      <w:pPr>
        <w:pStyle w:val="ConsPlusNonformat"/>
        <w:widowControl/>
        <w:jc w:val="right"/>
        <w:rPr>
          <w:rFonts w:ascii="Times New Roman" w:hAnsi="Times New Roman" w:cs="Times New Roman"/>
          <w:sz w:val="24"/>
          <w:szCs w:val="24"/>
        </w:rPr>
      </w:pPr>
    </w:p>
    <w:p w:rsidR="00283E7F" w:rsidRPr="000E0C41" w:rsidRDefault="00283E7F" w:rsidP="00283E7F">
      <w:pPr>
        <w:pStyle w:val="ConsPlusNonformat"/>
        <w:widowControl/>
        <w:rPr>
          <w:rFonts w:ascii="Times New Roman" w:hAnsi="Times New Roman" w:cs="Times New Roman"/>
          <w:sz w:val="24"/>
          <w:szCs w:val="24"/>
        </w:rPr>
      </w:pPr>
      <w:r w:rsidRPr="000E0C41">
        <w:rPr>
          <w:rFonts w:ascii="Times New Roman" w:hAnsi="Times New Roman" w:cs="Times New Roman"/>
          <w:sz w:val="24"/>
          <w:szCs w:val="24"/>
        </w:rPr>
        <w:t xml:space="preserve">                             </w:t>
      </w:r>
    </w:p>
    <w:p w:rsidR="00283E7F" w:rsidRPr="000E0C41" w:rsidRDefault="00283E7F" w:rsidP="00283E7F">
      <w:pPr>
        <w:pStyle w:val="ConsPlusNonformat"/>
        <w:widowControl/>
        <w:jc w:val="center"/>
        <w:rPr>
          <w:rFonts w:ascii="Times New Roman" w:hAnsi="Times New Roman" w:cs="Times New Roman"/>
          <w:bCs/>
          <w:sz w:val="24"/>
          <w:szCs w:val="24"/>
        </w:rPr>
      </w:pPr>
      <w:r w:rsidRPr="000E0C41">
        <w:rPr>
          <w:rFonts w:ascii="Times New Roman" w:hAnsi="Times New Roman" w:cs="Times New Roman"/>
          <w:sz w:val="24"/>
          <w:szCs w:val="24"/>
        </w:rPr>
        <w:t>ЗАЯВЛЕНИЕ</w:t>
      </w:r>
    </w:p>
    <w:p w:rsidR="00283E7F" w:rsidRPr="000E0C41" w:rsidRDefault="00283E7F" w:rsidP="00283E7F">
      <w:pPr>
        <w:jc w:val="both"/>
        <w:rPr>
          <w:bCs/>
        </w:rPr>
      </w:pPr>
      <w:r w:rsidRPr="000E0C41">
        <w:rPr>
          <w:bCs/>
        </w:rPr>
        <w:tab/>
      </w:r>
    </w:p>
    <w:p w:rsidR="00283E7F" w:rsidRPr="000E0C41" w:rsidRDefault="00283E7F" w:rsidP="00283E7F">
      <w:pPr>
        <w:ind w:firstLine="708"/>
        <w:rPr>
          <w:bCs/>
        </w:rPr>
      </w:pPr>
      <w:r w:rsidRPr="000E0C41">
        <w:rPr>
          <w:bCs/>
        </w:rPr>
        <w:t xml:space="preserve">В целях__________________________________________________________________________ </w:t>
      </w:r>
      <w:r w:rsidRPr="000E0C41">
        <w:rPr>
          <w:bCs/>
        </w:rPr>
        <w:br/>
      </w:r>
    </w:p>
    <w:p w:rsidR="00283E7F" w:rsidRPr="000E0C41" w:rsidRDefault="00283E7F" w:rsidP="00283E7F">
      <w:pPr>
        <w:rPr>
          <w:bCs/>
        </w:rPr>
      </w:pPr>
      <w:r w:rsidRPr="000E0C41">
        <w:rPr>
          <w:bCs/>
        </w:rPr>
        <w:t>прошу утвердить схему расположения земельного участка (земельных участков) на кадастровом плане  территории:</w:t>
      </w:r>
    </w:p>
    <w:p w:rsidR="00283E7F" w:rsidRPr="000E0C41" w:rsidRDefault="00283E7F" w:rsidP="00283E7F">
      <w:pPr>
        <w:jc w:val="both"/>
        <w:rPr>
          <w:bCs/>
        </w:rPr>
      </w:pPr>
      <w:r w:rsidRPr="000E0C41">
        <w:rPr>
          <w:bCs/>
        </w:rPr>
        <w:t xml:space="preserve">местоположение________________________________________________________________________ </w:t>
      </w:r>
    </w:p>
    <w:p w:rsidR="00283E7F" w:rsidRPr="000E0C41" w:rsidRDefault="00283E7F" w:rsidP="00283E7F">
      <w:pPr>
        <w:jc w:val="both"/>
        <w:rPr>
          <w:bCs/>
          <w:i/>
          <w:iCs/>
        </w:rPr>
      </w:pPr>
      <w:r w:rsidRPr="000E0C41">
        <w:rPr>
          <w:bCs/>
          <w:i/>
          <w:iCs/>
        </w:rPr>
        <w:t xml:space="preserve">                                                  (указывается адрес или описание местоположения земельного участка)</w:t>
      </w:r>
    </w:p>
    <w:p w:rsidR="00283E7F" w:rsidRPr="000E0C41" w:rsidRDefault="00283E7F" w:rsidP="00283E7F">
      <w:pPr>
        <w:jc w:val="both"/>
        <w:rPr>
          <w:bCs/>
        </w:rPr>
      </w:pPr>
      <w:r w:rsidRPr="000E0C41">
        <w:rPr>
          <w:bCs/>
        </w:rPr>
        <w:t>площадью_________________________________________________________________________ кв</w:t>
      </w:r>
      <w:proofErr w:type="gramStart"/>
      <w:r w:rsidRPr="000E0C41">
        <w:rPr>
          <w:bCs/>
        </w:rPr>
        <w:t>.м</w:t>
      </w:r>
      <w:proofErr w:type="gramEnd"/>
      <w:r w:rsidRPr="000E0C41">
        <w:rPr>
          <w:bCs/>
        </w:rPr>
        <w:t xml:space="preserve">,   </w:t>
      </w:r>
    </w:p>
    <w:p w:rsidR="00283E7F" w:rsidRPr="000E0C41" w:rsidRDefault="00283E7F" w:rsidP="00283E7F">
      <w:pPr>
        <w:jc w:val="both"/>
        <w:rPr>
          <w:bCs/>
        </w:rPr>
      </w:pPr>
      <w:r w:rsidRPr="000E0C41">
        <w:rPr>
          <w:bCs/>
          <w:i/>
          <w:iCs/>
        </w:rPr>
        <w:t xml:space="preserve">                                                   (указывается ориентировочная площадь)                                      </w:t>
      </w:r>
    </w:p>
    <w:p w:rsidR="00283E7F" w:rsidRPr="000E0C41" w:rsidRDefault="00283E7F" w:rsidP="00283E7F">
      <w:pPr>
        <w:jc w:val="both"/>
        <w:rPr>
          <w:bCs/>
        </w:rPr>
      </w:pPr>
      <w:r w:rsidRPr="000E0C41">
        <w:rPr>
          <w:bCs/>
        </w:rPr>
        <w:lastRenderedPageBreak/>
        <w:t>кадастровый номер (при наличии) ________________________________________________________</w:t>
      </w:r>
    </w:p>
    <w:p w:rsidR="00283E7F" w:rsidRPr="000E0C41" w:rsidRDefault="00283E7F" w:rsidP="00283E7F">
      <w:pPr>
        <w:jc w:val="both"/>
        <w:rPr>
          <w:bCs/>
        </w:rPr>
      </w:pPr>
    </w:p>
    <w:p w:rsidR="00283E7F" w:rsidRPr="000E0C41" w:rsidRDefault="00283E7F" w:rsidP="00283E7F">
      <w:pPr>
        <w:jc w:val="both"/>
        <w:rPr>
          <w:bCs/>
        </w:rPr>
      </w:pPr>
      <w:r w:rsidRPr="000E0C41">
        <w:rPr>
          <w:bCs/>
        </w:rPr>
        <w:t>вид разрешенного использования (при наличии)_____________________________________________.</w:t>
      </w:r>
    </w:p>
    <w:p w:rsidR="00283E7F" w:rsidRPr="000E0C41" w:rsidRDefault="00283E7F" w:rsidP="00283E7F">
      <w:pPr>
        <w:jc w:val="both"/>
        <w:rPr>
          <w:bCs/>
        </w:rPr>
      </w:pPr>
      <w:r w:rsidRPr="000E0C41">
        <w:rPr>
          <w:bCs/>
        </w:rPr>
        <w:tab/>
      </w:r>
      <w:r w:rsidRPr="000E0C41">
        <w:rPr>
          <w:bCs/>
        </w:rPr>
        <w:tab/>
      </w:r>
      <w:r w:rsidRPr="000E0C41">
        <w:rPr>
          <w:bCs/>
        </w:rPr>
        <w:tab/>
      </w:r>
      <w:r w:rsidRPr="000E0C41">
        <w:rPr>
          <w:bCs/>
        </w:rPr>
        <w:tab/>
      </w:r>
    </w:p>
    <w:p w:rsidR="00283E7F" w:rsidRPr="000E0C41" w:rsidRDefault="00283E7F" w:rsidP="00283E7F">
      <w:pPr>
        <w:jc w:val="both"/>
        <w:rPr>
          <w:bCs/>
        </w:rPr>
      </w:pPr>
      <w:r w:rsidRPr="000E0C41">
        <w:rPr>
          <w:bCs/>
        </w:rPr>
        <w:t>Приложения:</w:t>
      </w:r>
    </w:p>
    <w:p w:rsidR="00283E7F" w:rsidRPr="000E0C41" w:rsidRDefault="00283E7F" w:rsidP="00283E7F">
      <w:pPr>
        <w:jc w:val="both"/>
        <w:rPr>
          <w:bCs/>
        </w:rPr>
      </w:pPr>
      <w:r w:rsidRPr="000E0C41">
        <w:rPr>
          <w:bCs/>
        </w:rPr>
        <w:t>1. _____________________________________________________________________________________</w:t>
      </w:r>
    </w:p>
    <w:p w:rsidR="00283E7F" w:rsidRPr="000E0C41" w:rsidRDefault="00283E7F" w:rsidP="00283E7F">
      <w:pPr>
        <w:jc w:val="both"/>
        <w:rPr>
          <w:bCs/>
        </w:rPr>
      </w:pPr>
      <w:r w:rsidRPr="000E0C41">
        <w:rPr>
          <w:bCs/>
        </w:rPr>
        <w:t>2. _____________________________________________________________________________________</w:t>
      </w:r>
    </w:p>
    <w:p w:rsidR="00283E7F" w:rsidRPr="000E0C41" w:rsidRDefault="00283E7F" w:rsidP="00283E7F">
      <w:pPr>
        <w:jc w:val="both"/>
        <w:rPr>
          <w:bCs/>
        </w:rPr>
      </w:pPr>
    </w:p>
    <w:p w:rsidR="00283E7F" w:rsidRPr="000E0C41" w:rsidRDefault="00283E7F" w:rsidP="00283E7F">
      <w:pPr>
        <w:jc w:val="both"/>
        <w:rPr>
          <w:bCs/>
        </w:rPr>
      </w:pPr>
      <w:r w:rsidRPr="000E0C41">
        <w:rPr>
          <w:bCs/>
        </w:rPr>
        <w:t>« ____» _________________20__г.</w:t>
      </w:r>
      <w:r w:rsidRPr="000E0C41">
        <w:rPr>
          <w:bCs/>
        </w:rPr>
        <w:tab/>
      </w:r>
      <w:r w:rsidRPr="000E0C41">
        <w:rPr>
          <w:bCs/>
        </w:rPr>
        <w:tab/>
      </w:r>
      <w:r w:rsidRPr="000E0C41">
        <w:rPr>
          <w:bCs/>
        </w:rPr>
        <w:tab/>
      </w:r>
      <w:r w:rsidRPr="000E0C41">
        <w:rPr>
          <w:bCs/>
        </w:rPr>
        <w:tab/>
        <w:t xml:space="preserve">___________________________ </w:t>
      </w:r>
    </w:p>
    <w:p w:rsidR="00283E7F" w:rsidRPr="000E0C41" w:rsidRDefault="00283E7F" w:rsidP="00283E7F">
      <w:pPr>
        <w:ind w:left="708" w:firstLine="708"/>
        <w:jc w:val="both"/>
        <w:rPr>
          <w:bCs/>
        </w:rPr>
      </w:pPr>
    </w:p>
    <w:p w:rsidR="00283E7F" w:rsidRPr="000E0C41" w:rsidRDefault="00283E7F" w:rsidP="00283E7F">
      <w:pPr>
        <w:ind w:left="708" w:firstLine="708"/>
        <w:jc w:val="both"/>
        <w:rPr>
          <w:bCs/>
          <w:i/>
          <w:iCs/>
        </w:rPr>
      </w:pPr>
      <w:r w:rsidRPr="000E0C41">
        <w:rPr>
          <w:bCs/>
        </w:rPr>
        <w:t xml:space="preserve">                                                                   </w:t>
      </w:r>
      <w:r w:rsidRPr="000E0C41">
        <w:rPr>
          <w:bCs/>
          <w:i/>
          <w:iCs/>
        </w:rPr>
        <w:t>(подпись заявителя с  расшифровкой)</w:t>
      </w: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0E0C41" w:rsidP="00283E7F">
      <w:pPr>
        <w:jc w:val="center"/>
      </w:pPr>
    </w:p>
    <w:p w:rsidR="000E0C41" w:rsidRPr="000E0C41" w:rsidRDefault="00283E7F" w:rsidP="000E0C41">
      <w:pPr>
        <w:autoSpaceDE w:val="0"/>
        <w:autoSpaceDN w:val="0"/>
        <w:adjustRightInd w:val="0"/>
        <w:jc w:val="center"/>
        <w:outlineLvl w:val="1"/>
        <w:rPr>
          <w:b/>
        </w:rPr>
      </w:pPr>
      <w:r w:rsidRPr="000E0C41">
        <w:lastRenderedPageBreak/>
        <w:t xml:space="preserve">БЛОК-СХЕМА </w:t>
      </w:r>
      <w:r w:rsidRPr="000E0C41">
        <w:br/>
        <w:t>ПРЕДОСТАВЛЕНИЯ МУНИЦИПАЛЬНОЙ УСЛУГИ</w:t>
      </w:r>
      <w:r w:rsidRPr="000E0C41">
        <w:br/>
        <w:t xml:space="preserve"> «</w:t>
      </w:r>
      <w:r w:rsidR="000E0C41" w:rsidRPr="000E0C41">
        <w:rPr>
          <w:b/>
        </w:rPr>
        <w:t xml:space="preserve">Предоставление юридическим и физическим лицам </w:t>
      </w:r>
      <w:proofErr w:type="gramStart"/>
      <w:r w:rsidR="000E0C41" w:rsidRPr="000E0C41">
        <w:rPr>
          <w:b/>
        </w:rPr>
        <w:t>земельных</w:t>
      </w:r>
      <w:proofErr w:type="gramEnd"/>
      <w:r w:rsidR="000E0C41" w:rsidRPr="000E0C41">
        <w:rPr>
          <w:b/>
        </w:rPr>
        <w:t xml:space="preserve"> </w:t>
      </w:r>
    </w:p>
    <w:p w:rsidR="000E0C41" w:rsidRPr="000E0C41" w:rsidRDefault="000E0C41" w:rsidP="000E0C41">
      <w:pPr>
        <w:autoSpaceDE w:val="0"/>
        <w:autoSpaceDN w:val="0"/>
        <w:adjustRightInd w:val="0"/>
        <w:jc w:val="center"/>
        <w:outlineLvl w:val="1"/>
        <w:rPr>
          <w:b/>
        </w:rPr>
      </w:pPr>
      <w:r w:rsidRPr="000E0C41">
        <w:rPr>
          <w:b/>
        </w:rPr>
        <w:t xml:space="preserve">участков, свободных от зданий, сооружений, в аренду, </w:t>
      </w:r>
    </w:p>
    <w:p w:rsidR="00283E7F" w:rsidRPr="000E0C41" w:rsidRDefault="000E0C41" w:rsidP="000E0C41">
      <w:pPr>
        <w:jc w:val="center"/>
      </w:pPr>
      <w:r w:rsidRPr="000E0C41">
        <w:rPr>
          <w:b/>
        </w:rPr>
        <w:t>безвозмездное пользование без проведения торгов</w:t>
      </w:r>
      <w:r w:rsidR="00283E7F" w:rsidRPr="000E0C41">
        <w:t xml:space="preserve">» </w:t>
      </w:r>
      <w:r w:rsidR="00283E7F" w:rsidRPr="000E0C41">
        <w:br/>
      </w:r>
    </w:p>
    <w:p w:rsidR="00283E7F" w:rsidRPr="000E0C41" w:rsidRDefault="003573BA" w:rsidP="00283E7F">
      <w:pPr>
        <w:jc w:val="center"/>
      </w:pPr>
      <w:r>
        <w:rPr>
          <w:noProof/>
          <w:lang w:eastAsia="en-US"/>
        </w:rPr>
        <w:pict>
          <v:shapetype id="_x0000_t202" coordsize="21600,21600" o:spt="202" path="m,l,21600r21600,l21600,xe">
            <v:stroke joinstyle="miter"/>
            <v:path gradientshapeok="t" o:connecttype="rect"/>
          </v:shapetype>
          <v:shape id="_x0000_s1043" type="#_x0000_t202" style="position:absolute;left:0;text-align:left;margin-left:3.9pt;margin-top:7pt;width:519.5pt;height:24.65pt;z-index:251660288">
            <v:textbox style="mso-next-textbox:#_x0000_s1043">
              <w:txbxContent>
                <w:p w:rsidR="00283E7F" w:rsidRPr="008654D6" w:rsidRDefault="00283E7F" w:rsidP="00283E7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p>
    <w:p w:rsidR="00283E7F" w:rsidRPr="000E0C41" w:rsidRDefault="00283E7F" w:rsidP="00283E7F">
      <w:pPr>
        <w:jc w:val="both"/>
      </w:pPr>
    </w:p>
    <w:p w:rsidR="00283E7F" w:rsidRPr="000E0C41" w:rsidRDefault="003573BA" w:rsidP="00283E7F">
      <w:pPr>
        <w:jc w:val="both"/>
      </w:pPr>
      <w:r>
        <w:rPr>
          <w:noProof/>
          <w:lang w:eastAsia="en-US"/>
        </w:rPr>
        <w:pict>
          <v:shapetype id="_x0000_t32" coordsize="21600,21600" o:spt="32" o:oned="t" path="m,l21600,21600e" filled="f">
            <v:path arrowok="t" fillok="f" o:connecttype="none"/>
            <o:lock v:ext="edit" shapetype="t"/>
          </v:shapetype>
          <v:shape id="_x0000_s1044" type="#_x0000_t32" style="position:absolute;left:0;text-align:left;margin-left:271.05pt;margin-top:4.05pt;width:.6pt;height:22.55pt;z-index:251661312" o:connectortype="straight">
            <v:stroke endarrow="block"/>
          </v:shape>
        </w:pict>
      </w:r>
    </w:p>
    <w:p w:rsidR="00283E7F" w:rsidRPr="000E0C41" w:rsidRDefault="003573BA" w:rsidP="00283E7F">
      <w:pPr>
        <w:jc w:val="both"/>
      </w:pPr>
      <w:r>
        <w:rPr>
          <w:noProof/>
          <w:lang w:eastAsia="en-US"/>
        </w:rPr>
        <w:pict>
          <v:shape id="_x0000_s1045" type="#_x0000_t202" style="position:absolute;left:0;text-align:left;margin-left:3.9pt;margin-top:12.8pt;width:519.5pt;height:23.95pt;z-index:251662336">
            <v:textbox style="mso-next-textbox:#_x0000_s1045">
              <w:txbxContent>
                <w:p w:rsidR="00283E7F" w:rsidRPr="00241CDF" w:rsidRDefault="00283E7F" w:rsidP="00283E7F">
                  <w:pPr>
                    <w:jc w:val="center"/>
                  </w:pPr>
                  <w:r w:rsidRPr="00241CDF">
                    <w:t xml:space="preserve">             Прием и регистрация заявления и документов</w:t>
                  </w:r>
                </w:p>
              </w:txbxContent>
            </v:textbox>
          </v:shape>
        </w:pict>
      </w:r>
    </w:p>
    <w:p w:rsidR="00283E7F" w:rsidRPr="000E0C41" w:rsidRDefault="00283E7F" w:rsidP="00283E7F">
      <w:pPr>
        <w:jc w:val="both"/>
      </w:pPr>
    </w:p>
    <w:p w:rsidR="00283E7F" w:rsidRPr="000E0C41" w:rsidRDefault="003573BA" w:rsidP="00283E7F">
      <w:pPr>
        <w:jc w:val="both"/>
      </w:pPr>
      <w:r>
        <w:rPr>
          <w:noProof/>
          <w:lang w:eastAsia="en-US"/>
        </w:rPr>
        <w:pict>
          <v:shape id="_x0000_s1055" type="#_x0000_t32" style="position:absolute;left:0;text-align:left;margin-left:271.05pt;margin-top:9.45pt;width:0;height:27.1pt;z-index:251672576" o:connectortype="straight">
            <v:stroke endarrow="block"/>
          </v:shape>
        </w:pict>
      </w:r>
    </w:p>
    <w:p w:rsidR="00283E7F" w:rsidRPr="000E0C41" w:rsidRDefault="00283E7F" w:rsidP="00283E7F">
      <w:pPr>
        <w:jc w:val="both"/>
      </w:pPr>
    </w:p>
    <w:p w:rsidR="00283E7F" w:rsidRPr="000E0C41" w:rsidRDefault="003573BA" w:rsidP="00283E7F">
      <w:pPr>
        <w:jc w:val="right"/>
        <w:outlineLvl w:val="1"/>
      </w:pPr>
      <w:r>
        <w:rPr>
          <w:noProof/>
          <w:lang w:eastAsia="en-US"/>
        </w:rPr>
        <w:pict>
          <v:shape id="_x0000_s1054" type="#_x0000_t202" style="position:absolute;left:0;text-align:left;margin-left:3.9pt;margin-top:8.95pt;width:524.75pt;height:21.25pt;z-index:251671552">
            <v:textbox style="mso-next-textbox:#_x0000_s1054">
              <w:txbxContent>
                <w:p w:rsidR="00283E7F" w:rsidRPr="00241CDF" w:rsidRDefault="00283E7F" w:rsidP="00283E7F">
                  <w:pPr>
                    <w:jc w:val="center"/>
                  </w:pPr>
                  <w:r w:rsidRPr="00241CDF">
                    <w:t>Проверка соответствия заявления и документов требованиям регламента</w:t>
                  </w:r>
                </w:p>
              </w:txbxContent>
            </v:textbox>
          </v:shape>
        </w:pict>
      </w:r>
    </w:p>
    <w:p w:rsidR="00283E7F" w:rsidRPr="000E0C41" w:rsidRDefault="00283E7F" w:rsidP="00283E7F">
      <w:pPr>
        <w:jc w:val="right"/>
        <w:outlineLvl w:val="1"/>
      </w:pPr>
    </w:p>
    <w:p w:rsidR="00283E7F" w:rsidRPr="000E0C41" w:rsidRDefault="003573BA" w:rsidP="00283E7F">
      <w:pPr>
        <w:jc w:val="right"/>
        <w:outlineLvl w:val="1"/>
      </w:pPr>
      <w:r>
        <w:rPr>
          <w:noProof/>
        </w:rPr>
        <w:pict>
          <v:shape id="_x0000_s1064" type="#_x0000_t32" style="position:absolute;left:0;text-align:left;margin-left:271.65pt;margin-top:2.6pt;width:0;height:25.65pt;z-index:251680768" o:connectortype="straight">
            <v:stroke endarrow="block"/>
          </v:shape>
        </w:pict>
      </w:r>
    </w:p>
    <w:p w:rsidR="00283E7F" w:rsidRPr="000E0C41" w:rsidRDefault="00283E7F" w:rsidP="00283E7F">
      <w:pPr>
        <w:jc w:val="right"/>
        <w:outlineLvl w:val="1"/>
      </w:pPr>
    </w:p>
    <w:p w:rsidR="00283E7F" w:rsidRPr="000E0C41" w:rsidRDefault="003573BA" w:rsidP="00283E7F">
      <w:pPr>
        <w:jc w:val="right"/>
        <w:outlineLvl w:val="1"/>
      </w:pPr>
      <w:r>
        <w:rPr>
          <w:noProof/>
          <w:lang w:eastAsia="en-US"/>
        </w:rPr>
        <w:pict>
          <v:shape id="_x0000_s1048" type="#_x0000_t202" style="position:absolute;left:0;text-align:left;margin-left:2.1pt;margin-top:.65pt;width:526.55pt;height:27.45pt;z-index:251665408">
            <v:textbox style="mso-next-textbox:#_x0000_s1048">
              <w:txbxContent>
                <w:p w:rsidR="00283E7F" w:rsidRPr="00241CDF" w:rsidRDefault="00283E7F" w:rsidP="00283E7F">
                  <w:pPr>
                    <w:jc w:val="center"/>
                  </w:pPr>
                  <w:r w:rsidRPr="00241CDF">
                    <w:t>Подготовка межведомственных запросов в уполномоченные государственные органы</w:t>
                  </w:r>
                </w:p>
              </w:txbxContent>
            </v:textbox>
          </v:shape>
        </w:pict>
      </w:r>
    </w:p>
    <w:p w:rsidR="00283E7F" w:rsidRPr="000E0C41" w:rsidRDefault="00283E7F" w:rsidP="00283E7F">
      <w:pPr>
        <w:jc w:val="right"/>
        <w:outlineLvl w:val="1"/>
      </w:pPr>
    </w:p>
    <w:p w:rsidR="00283E7F" w:rsidRPr="000E0C41" w:rsidRDefault="003573BA" w:rsidP="00283E7F">
      <w:pPr>
        <w:jc w:val="right"/>
        <w:outlineLvl w:val="1"/>
      </w:pPr>
      <w:r>
        <w:rPr>
          <w:noProof/>
          <w:lang w:eastAsia="en-US"/>
        </w:rPr>
        <w:pict>
          <v:shape id="_x0000_s1058" type="#_x0000_t32" style="position:absolute;left:0;text-align:left;margin-left:271.65pt;margin-top:.5pt;width:0;height:136.1pt;z-index:251675648" o:connectortype="straight">
            <v:stroke endarrow="block"/>
          </v:shape>
        </w:pict>
      </w:r>
      <w:r>
        <w:rPr>
          <w:noProof/>
          <w:lang w:eastAsia="en-US"/>
        </w:rPr>
        <w:pict>
          <v:shape id="_x0000_s1046" type="#_x0000_t32" style="position:absolute;left:0;text-align:left;margin-left:107.85pt;margin-top:.5pt;width:0;height:54.3pt;z-index:251663360" o:connectortype="straight">
            <v:stroke endarrow="block"/>
          </v:shape>
        </w:pict>
      </w:r>
      <w:r>
        <w:rPr>
          <w:noProof/>
          <w:lang w:eastAsia="en-US"/>
        </w:rPr>
        <w:pict>
          <v:shape id="_x0000_s1051" type="#_x0000_t32" style="position:absolute;left:0;text-align:left;margin-left:439.8pt;margin-top:.5pt;width:0;height:25.65pt;z-index:251668480" o:connectortype="straight">
            <v:stroke endarrow="block"/>
          </v:shape>
        </w:pict>
      </w:r>
    </w:p>
    <w:p w:rsidR="00283E7F" w:rsidRPr="000E0C41" w:rsidRDefault="003573BA" w:rsidP="00283E7F">
      <w:pPr>
        <w:jc w:val="right"/>
        <w:outlineLvl w:val="1"/>
      </w:pPr>
      <w:r>
        <w:rPr>
          <w:noProof/>
          <w:lang w:eastAsia="en-US"/>
        </w:rPr>
        <w:pict>
          <v:shape id="_x0000_s1050" type="#_x0000_t202" style="position:absolute;left:0;text-align:left;margin-left:332.4pt;margin-top:12.35pt;width:198.05pt;height:75.3pt;z-index:251667456">
            <v:textbox style="mso-next-textbox:#_x0000_s1050">
              <w:txbxContent>
                <w:p w:rsidR="00283E7F" w:rsidRPr="00241CDF" w:rsidRDefault="00283E7F" w:rsidP="00283E7F">
                  <w:pPr>
                    <w:jc w:val="center"/>
                  </w:pPr>
                  <w:proofErr w:type="gramStart"/>
                  <w:r w:rsidRPr="00241CDF">
                    <w:t xml:space="preserve">Подготовка Постановления </w:t>
                  </w:r>
                  <w:r w:rsidRPr="00241CDF">
                    <w:br/>
                    <w:t>о приостановлении срока рассмотрения заявления</w:t>
                  </w:r>
                  <w:r w:rsidRPr="00241CDF">
                    <w:br/>
                    <w:t xml:space="preserve"> (п.3.5.</w:t>
                  </w:r>
                  <w:proofErr w:type="gramEnd"/>
                  <w:r w:rsidRPr="00241CDF">
                    <w:t xml:space="preserve"> </w:t>
                  </w:r>
                  <w:proofErr w:type="gramStart"/>
                  <w:r w:rsidRPr="00241CDF">
                    <w:t>Регламента)</w:t>
                  </w:r>
                  <w:proofErr w:type="gramEnd"/>
                </w:p>
              </w:txbxContent>
            </v:textbox>
          </v:shape>
        </w:pict>
      </w:r>
    </w:p>
    <w:p w:rsidR="00283E7F" w:rsidRPr="000E0C41" w:rsidRDefault="00283E7F" w:rsidP="00283E7F">
      <w:pPr>
        <w:jc w:val="right"/>
        <w:outlineLvl w:val="1"/>
      </w:pPr>
    </w:p>
    <w:p w:rsidR="00283E7F" w:rsidRPr="000E0C41" w:rsidRDefault="00283E7F" w:rsidP="00283E7F">
      <w:pPr>
        <w:jc w:val="right"/>
        <w:outlineLvl w:val="1"/>
      </w:pPr>
    </w:p>
    <w:p w:rsidR="00283E7F" w:rsidRPr="000E0C41" w:rsidRDefault="003573BA" w:rsidP="00283E7F">
      <w:pPr>
        <w:jc w:val="right"/>
        <w:outlineLvl w:val="1"/>
      </w:pPr>
      <w:r>
        <w:rPr>
          <w:noProof/>
          <w:lang w:eastAsia="en-US"/>
        </w:rPr>
        <w:pict>
          <v:shape id="_x0000_s1047" type="#_x0000_t202" style="position:absolute;left:0;text-align:left;margin-left:8.7pt;margin-top:-.35pt;width:198.95pt;height:113.25pt;z-index:251664384">
            <v:textbox style="mso-next-textbox:#_x0000_s1047">
              <w:txbxContent>
                <w:p w:rsidR="00283E7F" w:rsidRPr="008654D6" w:rsidRDefault="00283E7F" w:rsidP="00283E7F">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рассмотрении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наличии оснований</w:t>
                  </w:r>
                  <w:r w:rsidR="000E0C4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 xml:space="preserve">в течение </w:t>
                  </w:r>
                  <w:r w:rsidRPr="000E0C41">
                    <w:rPr>
                      <w:rFonts w:ascii="Times New Roman" w:hAnsi="Times New Roman" w:cs="Times New Roman"/>
                      <w:sz w:val="24"/>
                      <w:szCs w:val="24"/>
                    </w:rPr>
                    <w:t>30</w:t>
                  </w:r>
                  <w:r w:rsidRPr="0073760D">
                    <w:rPr>
                      <w:rFonts w:ascii="Times New Roman" w:hAnsi="Times New Roman" w:cs="Times New Roman"/>
                      <w:color w:val="FF0000"/>
                      <w:sz w:val="24"/>
                      <w:szCs w:val="24"/>
                    </w:rPr>
                    <w:t xml:space="preserve"> </w:t>
                  </w:r>
                  <w:r>
                    <w:rPr>
                      <w:rFonts w:ascii="Times New Roman" w:hAnsi="Times New Roman" w:cs="Times New Roman"/>
                      <w:sz w:val="24"/>
                      <w:szCs w:val="24"/>
                    </w:rPr>
                    <w:t>дней с указанием причин отказа</w:t>
                  </w:r>
                </w:p>
              </w:txbxContent>
            </v:textbox>
          </v:shape>
        </w:pict>
      </w:r>
    </w:p>
    <w:p w:rsidR="00283E7F" w:rsidRPr="000E0C41" w:rsidRDefault="00283E7F" w:rsidP="00283E7F">
      <w:pPr>
        <w:jc w:val="center"/>
        <w:outlineLvl w:val="1"/>
      </w:pPr>
      <w:r w:rsidRPr="000E0C41">
        <w:t xml:space="preserve">              </w:t>
      </w:r>
    </w:p>
    <w:p w:rsidR="00283E7F" w:rsidRPr="000E0C41" w:rsidRDefault="00283E7F" w:rsidP="00283E7F">
      <w:pPr>
        <w:jc w:val="right"/>
        <w:outlineLvl w:val="1"/>
      </w:pPr>
    </w:p>
    <w:p w:rsidR="00283E7F" w:rsidRPr="000E0C41" w:rsidRDefault="003573BA" w:rsidP="00283E7F">
      <w:pPr>
        <w:jc w:val="right"/>
        <w:outlineLvl w:val="1"/>
      </w:pPr>
      <w:r>
        <w:rPr>
          <w:noProof/>
          <w:lang w:eastAsia="en-US"/>
        </w:rPr>
        <w:pict>
          <v:shape id="_x0000_s1062" type="#_x0000_t32" style="position:absolute;left:0;text-align:left;margin-left:501.15pt;margin-top:4.9pt;width:.05pt;height:184.75pt;z-index:251679744" o:connectortype="straight">
            <v:stroke endarrow="block"/>
          </v:shape>
        </w:pict>
      </w:r>
      <w:r>
        <w:rPr>
          <w:noProof/>
          <w:lang w:eastAsia="en-US"/>
        </w:rPr>
        <w:pict>
          <v:shape id="_x0000_s1061" type="#_x0000_t32" style="position:absolute;left:0;text-align:left;margin-left:436.75pt;margin-top:4.9pt;width:.05pt;height:36.45pt;z-index:251678720" o:connectortype="straight">
            <v:stroke endarrow="block"/>
          </v:shape>
        </w:pict>
      </w:r>
    </w:p>
    <w:p w:rsidR="00283E7F" w:rsidRPr="000E0C41" w:rsidRDefault="00283E7F" w:rsidP="00283E7F">
      <w:pPr>
        <w:jc w:val="right"/>
        <w:outlineLvl w:val="1"/>
      </w:pPr>
    </w:p>
    <w:p w:rsidR="00283E7F" w:rsidRPr="000E0C41" w:rsidRDefault="00283E7F" w:rsidP="00283E7F">
      <w:pPr>
        <w:jc w:val="right"/>
        <w:outlineLvl w:val="1"/>
      </w:pPr>
    </w:p>
    <w:p w:rsidR="00283E7F" w:rsidRPr="000E0C41" w:rsidRDefault="003573BA" w:rsidP="00283E7F">
      <w:pPr>
        <w:jc w:val="right"/>
        <w:outlineLvl w:val="1"/>
      </w:pPr>
      <w:r>
        <w:rPr>
          <w:noProof/>
        </w:rPr>
        <w:pict>
          <v:shape id="_x0000_s1060" type="#_x0000_t202" style="position:absolute;left:0;text-align:left;margin-left:225.9pt;margin-top:-.05pt;width:253.85pt;height:53.7pt;z-index:251677696">
            <v:textbox style="mso-next-textbox:#_x0000_s1060">
              <w:txbxContent>
                <w:p w:rsidR="00283E7F" w:rsidRPr="00241CDF" w:rsidRDefault="00283E7F" w:rsidP="00283E7F">
                  <w:pPr>
                    <w:jc w:val="center"/>
                  </w:pPr>
                  <w:r w:rsidRPr="00241CDF">
                    <w:t xml:space="preserve">Опубликование извещения о предоставлении земельного участка  для указанных </w:t>
                  </w:r>
                  <w:r w:rsidRPr="00241CDF">
                    <w:br/>
                    <w:t>в заявлении целей.</w:t>
                  </w:r>
                </w:p>
              </w:txbxContent>
            </v:textbox>
          </v:shape>
        </w:pict>
      </w:r>
    </w:p>
    <w:p w:rsidR="00283E7F" w:rsidRPr="000E0C41" w:rsidRDefault="00283E7F" w:rsidP="00283E7F">
      <w:pPr>
        <w:tabs>
          <w:tab w:val="left" w:pos="2141"/>
          <w:tab w:val="right" w:pos="9359"/>
        </w:tabs>
        <w:outlineLvl w:val="1"/>
      </w:pPr>
      <w:r w:rsidRPr="000E0C41">
        <w:tab/>
      </w:r>
    </w:p>
    <w:p w:rsidR="00283E7F" w:rsidRPr="000E0C41" w:rsidRDefault="00283E7F" w:rsidP="00283E7F">
      <w:pPr>
        <w:jc w:val="right"/>
        <w:outlineLvl w:val="1"/>
      </w:pPr>
    </w:p>
    <w:p w:rsidR="00283E7F" w:rsidRPr="000E0C41" w:rsidRDefault="003573BA" w:rsidP="00283E7F">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margin-left:203pt;margin-top:12.25pt;width:43.5pt;height:71.7pt;flip:x;z-index:251676672" o:connectortype="straight">
            <v:stroke endarrow="block"/>
          </v:shape>
        </w:pict>
      </w:r>
      <w:r>
        <w:rPr>
          <w:rFonts w:ascii="Times New Roman" w:hAnsi="Times New Roman" w:cs="Times New Roman"/>
          <w:noProof/>
          <w:sz w:val="24"/>
          <w:szCs w:val="24"/>
        </w:rPr>
        <w:pict>
          <v:shape id="_x0000_s1056" type="#_x0000_t32" style="position:absolute;margin-left:374.4pt;margin-top:12.25pt;width:0;height:94.6pt;z-index:251673600" o:connectortype="straight">
            <v:stroke endarrow="block"/>
          </v:shape>
        </w:pict>
      </w:r>
      <w:r>
        <w:rPr>
          <w:rFonts w:ascii="Times New Roman" w:hAnsi="Times New Roman" w:cs="Times New Roman"/>
          <w:noProof/>
          <w:sz w:val="24"/>
          <w:szCs w:val="24"/>
        </w:rPr>
        <w:pict>
          <v:shape id="_x0000_s1057" type="#_x0000_t32" style="position:absolute;margin-left:643.3pt;margin-top:3.65pt;width:0;height:36pt;z-index:251674624" o:connectortype="straight">
            <v:stroke endarrow="block"/>
          </v:shape>
        </w:pict>
      </w:r>
    </w:p>
    <w:p w:rsidR="00283E7F" w:rsidRPr="00F27FDA" w:rsidRDefault="00F27FDA" w:rsidP="00F27FDA">
      <w:pPr>
        <w:pStyle w:val="ConsPlusNonformat"/>
        <w:rPr>
          <w:rFonts w:ascii="Times New Roman" w:hAnsi="Times New Roman" w:cs="Times New Roman"/>
          <w:sz w:val="24"/>
          <w:szCs w:val="24"/>
        </w:rPr>
        <w:sectPr w:rsidR="00283E7F" w:rsidRPr="00F27FDA" w:rsidSect="00283E7F">
          <w:headerReference w:type="even" r:id="rId14"/>
          <w:headerReference w:type="default" r:id="rId15"/>
          <w:pgSz w:w="11906" w:h="16838"/>
          <w:pgMar w:top="851" w:right="567" w:bottom="851" w:left="851" w:header="709" w:footer="709" w:gutter="0"/>
          <w:cols w:space="708"/>
          <w:docGrid w:linePitch="360"/>
        </w:sectPr>
      </w:pPr>
      <w:r w:rsidRPr="003573BA">
        <w:rPr>
          <w:rFonts w:eastAsiaTheme="minorHAnsi"/>
          <w:noProof/>
          <w:lang w:eastAsia="en-US"/>
        </w:rPr>
        <w:pict>
          <v:shape id="_x0000_s1053" type="#_x0000_t202" style="position:absolute;margin-left:263.5pt;margin-top:93.05pt;width:259.9pt;height:71.3pt;z-index:251670528">
            <v:textbox style="mso-next-textbox:#_x0000_s1053">
              <w:txbxContent>
                <w:p w:rsidR="00283E7F" w:rsidRPr="00241CDF" w:rsidRDefault="00283E7F" w:rsidP="00283E7F">
                  <w:pPr>
                    <w:jc w:val="center"/>
                  </w:pPr>
                  <w:r w:rsidRPr="00241CDF">
                    <w:t xml:space="preserve">Подготовка Постановления об отказе </w:t>
                  </w:r>
                  <w:r w:rsidRPr="00241CDF">
                    <w:br/>
                    <w:t xml:space="preserve">в предварительном согласовании предоставления земельного участка </w:t>
                  </w:r>
                </w:p>
              </w:txbxContent>
            </v:textbox>
          </v:shape>
        </w:pict>
      </w:r>
      <w:r w:rsidR="003573BA">
        <w:rPr>
          <w:rFonts w:ascii="Times New Roman" w:hAnsi="Times New Roman" w:cs="Times New Roman"/>
          <w:noProof/>
          <w:sz w:val="24"/>
          <w:szCs w:val="24"/>
        </w:rPr>
        <w:pict>
          <v:shape id="_x0000_s1052" type="#_x0000_t202" style="position:absolute;margin-left:-1.35pt;margin-top:70.15pt;width:227.25pt;height:102.1pt;z-index:251669504">
            <v:textbox style="mso-next-textbox:#_x0000_s1052">
              <w:txbxContent>
                <w:p w:rsidR="00283E7F" w:rsidRPr="000E0C41" w:rsidRDefault="00283E7F" w:rsidP="00283E7F">
                  <w:pPr>
                    <w:jc w:val="center"/>
                  </w:pPr>
                  <w:r w:rsidRPr="000E0C41">
                    <w:t xml:space="preserve">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w:t>
                  </w:r>
                  <w:r w:rsidRPr="000E0C41">
                    <w:br/>
                    <w:t>и утверждении схемы</w:t>
                  </w:r>
                </w:p>
              </w:txbxContent>
            </v:textbox>
          </v:shape>
        </w:pict>
      </w:r>
    </w:p>
    <w:p w:rsidR="00283E7F" w:rsidRPr="000E0C41" w:rsidRDefault="00283E7F" w:rsidP="00283E7F">
      <w:pPr>
        <w:outlineLvl w:val="1"/>
        <w:rPr>
          <w:bCs/>
        </w:rPr>
      </w:pPr>
    </w:p>
    <w:sectPr w:rsidR="00283E7F" w:rsidRPr="000E0C41" w:rsidSect="00D64762">
      <w:footerReference w:type="default" r:id="rId16"/>
      <w:headerReference w:type="firs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A7" w:rsidRDefault="00E27DA7" w:rsidP="008A62E3">
      <w:r>
        <w:separator/>
      </w:r>
    </w:p>
  </w:endnote>
  <w:endnote w:type="continuationSeparator" w:id="0">
    <w:p w:rsidR="00E27DA7" w:rsidRDefault="00E27DA7" w:rsidP="008A62E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7312"/>
      <w:docPartObj>
        <w:docPartGallery w:val="Page Numbers (Bottom of Page)"/>
        <w:docPartUnique/>
      </w:docPartObj>
    </w:sdtPr>
    <w:sdtContent>
      <w:p w:rsidR="00AD4611" w:rsidRDefault="003573BA">
        <w:pPr>
          <w:pStyle w:val="a8"/>
          <w:jc w:val="center"/>
        </w:pPr>
        <w:r>
          <w:fldChar w:fldCharType="begin"/>
        </w:r>
        <w:r w:rsidR="00AD4611">
          <w:instrText xml:space="preserve"> PAGE   \* MERGEFORMAT </w:instrText>
        </w:r>
        <w:r>
          <w:fldChar w:fldCharType="separate"/>
        </w:r>
        <w:r w:rsidR="00283E7F">
          <w:rPr>
            <w:noProof/>
          </w:rPr>
          <w:t>13</w:t>
        </w:r>
        <w:r>
          <w:rPr>
            <w:noProof/>
          </w:rPr>
          <w:fldChar w:fldCharType="end"/>
        </w:r>
      </w:p>
    </w:sdtContent>
  </w:sdt>
  <w:p w:rsidR="00AD4611" w:rsidRDefault="00AD46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A7" w:rsidRDefault="00E27DA7" w:rsidP="008A62E3">
      <w:r>
        <w:separator/>
      </w:r>
    </w:p>
  </w:footnote>
  <w:footnote w:type="continuationSeparator" w:id="0">
    <w:p w:rsidR="00E27DA7" w:rsidRDefault="00E27DA7"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7F" w:rsidRDefault="003573BA" w:rsidP="004C11DA">
    <w:pPr>
      <w:pStyle w:val="a6"/>
      <w:framePr w:wrap="around" w:vAnchor="text" w:hAnchor="margin" w:xAlign="right" w:y="1"/>
      <w:rPr>
        <w:rStyle w:val="ad"/>
      </w:rPr>
    </w:pPr>
    <w:r>
      <w:rPr>
        <w:rStyle w:val="ad"/>
      </w:rPr>
      <w:fldChar w:fldCharType="begin"/>
    </w:r>
    <w:r w:rsidR="00283E7F">
      <w:rPr>
        <w:rStyle w:val="ad"/>
      </w:rPr>
      <w:instrText xml:space="preserve">PAGE  </w:instrText>
    </w:r>
    <w:r>
      <w:rPr>
        <w:rStyle w:val="ad"/>
      </w:rPr>
      <w:fldChar w:fldCharType="end"/>
    </w:r>
  </w:p>
  <w:p w:rsidR="00283E7F" w:rsidRDefault="00283E7F" w:rsidP="0071421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7F" w:rsidRDefault="003573BA" w:rsidP="004C11DA">
    <w:pPr>
      <w:pStyle w:val="a6"/>
      <w:framePr w:wrap="around" w:vAnchor="text" w:hAnchor="margin" w:xAlign="right" w:y="1"/>
      <w:rPr>
        <w:rStyle w:val="ad"/>
      </w:rPr>
    </w:pPr>
    <w:r>
      <w:rPr>
        <w:rStyle w:val="ad"/>
      </w:rPr>
      <w:fldChar w:fldCharType="begin"/>
    </w:r>
    <w:r w:rsidR="00283E7F">
      <w:rPr>
        <w:rStyle w:val="ad"/>
      </w:rPr>
      <w:instrText xml:space="preserve">PAGE  </w:instrText>
    </w:r>
    <w:r>
      <w:rPr>
        <w:rStyle w:val="ad"/>
      </w:rPr>
      <w:fldChar w:fldCharType="separate"/>
    </w:r>
    <w:r w:rsidR="00F27FDA">
      <w:rPr>
        <w:rStyle w:val="ad"/>
        <w:noProof/>
      </w:rPr>
      <w:t>12</w:t>
    </w:r>
    <w:r>
      <w:rPr>
        <w:rStyle w:val="ad"/>
      </w:rPr>
      <w:fldChar w:fldCharType="end"/>
    </w:r>
  </w:p>
  <w:p w:rsidR="00283E7F" w:rsidRDefault="00283E7F" w:rsidP="0071421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11" w:rsidRDefault="00AD4611" w:rsidP="008A62E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1F97D47"/>
    <w:multiLevelType w:val="multilevel"/>
    <w:tmpl w:val="DBF84FD8"/>
    <w:lvl w:ilvl="0">
      <w:start w:val="1"/>
      <w:numFmt w:val="decimal"/>
      <w:lvlText w:val="%1."/>
      <w:lvlJc w:val="left"/>
      <w:pPr>
        <w:ind w:left="90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
    <w:nsid w:val="313E5D56"/>
    <w:multiLevelType w:val="hybridMultilevel"/>
    <w:tmpl w:val="D3DAC8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67E8"/>
    <w:rsid w:val="00002F4C"/>
    <w:rsid w:val="000043DC"/>
    <w:rsid w:val="0001168C"/>
    <w:rsid w:val="00011893"/>
    <w:rsid w:val="000150A8"/>
    <w:rsid w:val="00015AF4"/>
    <w:rsid w:val="00017E54"/>
    <w:rsid w:val="00017ECF"/>
    <w:rsid w:val="00021685"/>
    <w:rsid w:val="00022E26"/>
    <w:rsid w:val="0002369F"/>
    <w:rsid w:val="00025A47"/>
    <w:rsid w:val="00031546"/>
    <w:rsid w:val="000326AB"/>
    <w:rsid w:val="00034689"/>
    <w:rsid w:val="000361D9"/>
    <w:rsid w:val="00042BAC"/>
    <w:rsid w:val="00044BA5"/>
    <w:rsid w:val="000531AA"/>
    <w:rsid w:val="00054372"/>
    <w:rsid w:val="000559B3"/>
    <w:rsid w:val="00061C9D"/>
    <w:rsid w:val="00063B94"/>
    <w:rsid w:val="000643CD"/>
    <w:rsid w:val="00070128"/>
    <w:rsid w:val="00070A9B"/>
    <w:rsid w:val="00076BC3"/>
    <w:rsid w:val="00077663"/>
    <w:rsid w:val="00081BEF"/>
    <w:rsid w:val="0008392D"/>
    <w:rsid w:val="00084405"/>
    <w:rsid w:val="000853AD"/>
    <w:rsid w:val="000944B3"/>
    <w:rsid w:val="000A3A4E"/>
    <w:rsid w:val="000B2E0B"/>
    <w:rsid w:val="000B544F"/>
    <w:rsid w:val="000B669C"/>
    <w:rsid w:val="000C3526"/>
    <w:rsid w:val="000C5E28"/>
    <w:rsid w:val="000C684E"/>
    <w:rsid w:val="000D525A"/>
    <w:rsid w:val="000E0C41"/>
    <w:rsid w:val="000E5460"/>
    <w:rsid w:val="000E5706"/>
    <w:rsid w:val="000E5FDC"/>
    <w:rsid w:val="000F2B87"/>
    <w:rsid w:val="000F6DF4"/>
    <w:rsid w:val="00100172"/>
    <w:rsid w:val="00103BA9"/>
    <w:rsid w:val="00106010"/>
    <w:rsid w:val="00113781"/>
    <w:rsid w:val="00114752"/>
    <w:rsid w:val="001158D6"/>
    <w:rsid w:val="001203E2"/>
    <w:rsid w:val="0012139E"/>
    <w:rsid w:val="00122E2D"/>
    <w:rsid w:val="001248CD"/>
    <w:rsid w:val="00127BC3"/>
    <w:rsid w:val="001322CC"/>
    <w:rsid w:val="00134B6E"/>
    <w:rsid w:val="00136A38"/>
    <w:rsid w:val="001378B9"/>
    <w:rsid w:val="00141AFB"/>
    <w:rsid w:val="00144651"/>
    <w:rsid w:val="0014654E"/>
    <w:rsid w:val="00146C1D"/>
    <w:rsid w:val="00153193"/>
    <w:rsid w:val="001554BE"/>
    <w:rsid w:val="00156E67"/>
    <w:rsid w:val="00161D7C"/>
    <w:rsid w:val="00162701"/>
    <w:rsid w:val="001661CA"/>
    <w:rsid w:val="00166F10"/>
    <w:rsid w:val="0017001F"/>
    <w:rsid w:val="00172904"/>
    <w:rsid w:val="00177A31"/>
    <w:rsid w:val="00186F8A"/>
    <w:rsid w:val="001950C5"/>
    <w:rsid w:val="00195266"/>
    <w:rsid w:val="001A39F3"/>
    <w:rsid w:val="001B023A"/>
    <w:rsid w:val="001B165A"/>
    <w:rsid w:val="001B2B0F"/>
    <w:rsid w:val="001B3097"/>
    <w:rsid w:val="001B556C"/>
    <w:rsid w:val="001B5CD5"/>
    <w:rsid w:val="001C7E76"/>
    <w:rsid w:val="001D719B"/>
    <w:rsid w:val="001E4CD0"/>
    <w:rsid w:val="001E751A"/>
    <w:rsid w:val="001F124E"/>
    <w:rsid w:val="001F62A8"/>
    <w:rsid w:val="00203D8A"/>
    <w:rsid w:val="0020543F"/>
    <w:rsid w:val="0021450C"/>
    <w:rsid w:val="0021575B"/>
    <w:rsid w:val="002167E8"/>
    <w:rsid w:val="002213A7"/>
    <w:rsid w:val="002222C8"/>
    <w:rsid w:val="002230BA"/>
    <w:rsid w:val="00225C93"/>
    <w:rsid w:val="00227267"/>
    <w:rsid w:val="002274E2"/>
    <w:rsid w:val="00227E95"/>
    <w:rsid w:val="00230328"/>
    <w:rsid w:val="002333E2"/>
    <w:rsid w:val="002347D0"/>
    <w:rsid w:val="00235A35"/>
    <w:rsid w:val="00236896"/>
    <w:rsid w:val="0024565D"/>
    <w:rsid w:val="00250699"/>
    <w:rsid w:val="00263039"/>
    <w:rsid w:val="002651D2"/>
    <w:rsid w:val="00270B35"/>
    <w:rsid w:val="002765E5"/>
    <w:rsid w:val="002827CC"/>
    <w:rsid w:val="00283E7F"/>
    <w:rsid w:val="0028546F"/>
    <w:rsid w:val="00285DBC"/>
    <w:rsid w:val="002869A3"/>
    <w:rsid w:val="002915B0"/>
    <w:rsid w:val="00291C96"/>
    <w:rsid w:val="00292B0C"/>
    <w:rsid w:val="002958B9"/>
    <w:rsid w:val="0029704A"/>
    <w:rsid w:val="00297D50"/>
    <w:rsid w:val="002A6A80"/>
    <w:rsid w:val="002B0AD5"/>
    <w:rsid w:val="002B7A9E"/>
    <w:rsid w:val="002C25BA"/>
    <w:rsid w:val="002C596C"/>
    <w:rsid w:val="002C627D"/>
    <w:rsid w:val="002E4AFC"/>
    <w:rsid w:val="002F1213"/>
    <w:rsid w:val="002F50A5"/>
    <w:rsid w:val="00302D20"/>
    <w:rsid w:val="00304735"/>
    <w:rsid w:val="003047A0"/>
    <w:rsid w:val="00306A77"/>
    <w:rsid w:val="00307C1C"/>
    <w:rsid w:val="00313146"/>
    <w:rsid w:val="00315E3F"/>
    <w:rsid w:val="00317B1A"/>
    <w:rsid w:val="00324523"/>
    <w:rsid w:val="00331549"/>
    <w:rsid w:val="0033475D"/>
    <w:rsid w:val="00341374"/>
    <w:rsid w:val="003442FA"/>
    <w:rsid w:val="00344D99"/>
    <w:rsid w:val="0034538F"/>
    <w:rsid w:val="003479AA"/>
    <w:rsid w:val="00351D92"/>
    <w:rsid w:val="003520D8"/>
    <w:rsid w:val="003559CE"/>
    <w:rsid w:val="0035703B"/>
    <w:rsid w:val="003573BA"/>
    <w:rsid w:val="0036273F"/>
    <w:rsid w:val="00367ED3"/>
    <w:rsid w:val="00375E52"/>
    <w:rsid w:val="00376182"/>
    <w:rsid w:val="00381FFF"/>
    <w:rsid w:val="00382656"/>
    <w:rsid w:val="003847C6"/>
    <w:rsid w:val="00385B06"/>
    <w:rsid w:val="00390E29"/>
    <w:rsid w:val="003964C4"/>
    <w:rsid w:val="003A426D"/>
    <w:rsid w:val="003A6345"/>
    <w:rsid w:val="003A79F3"/>
    <w:rsid w:val="003B315C"/>
    <w:rsid w:val="003B4CB6"/>
    <w:rsid w:val="003C0180"/>
    <w:rsid w:val="003C6757"/>
    <w:rsid w:val="003D1117"/>
    <w:rsid w:val="003D315C"/>
    <w:rsid w:val="003D666D"/>
    <w:rsid w:val="003E2975"/>
    <w:rsid w:val="003E72C1"/>
    <w:rsid w:val="003F17B6"/>
    <w:rsid w:val="004053AF"/>
    <w:rsid w:val="004102C3"/>
    <w:rsid w:val="00411A45"/>
    <w:rsid w:val="004166CA"/>
    <w:rsid w:val="00423F5D"/>
    <w:rsid w:val="00425565"/>
    <w:rsid w:val="004266D9"/>
    <w:rsid w:val="00440F6A"/>
    <w:rsid w:val="00441379"/>
    <w:rsid w:val="004429DC"/>
    <w:rsid w:val="00442D6E"/>
    <w:rsid w:val="004522A8"/>
    <w:rsid w:val="00455808"/>
    <w:rsid w:val="00463092"/>
    <w:rsid w:val="0046538F"/>
    <w:rsid w:val="00474F48"/>
    <w:rsid w:val="004865A3"/>
    <w:rsid w:val="00492CE7"/>
    <w:rsid w:val="004A2BA9"/>
    <w:rsid w:val="004B2DE2"/>
    <w:rsid w:val="004B31B7"/>
    <w:rsid w:val="004B4669"/>
    <w:rsid w:val="004B63BD"/>
    <w:rsid w:val="004C7C64"/>
    <w:rsid w:val="004D0071"/>
    <w:rsid w:val="004D7B93"/>
    <w:rsid w:val="004E4A63"/>
    <w:rsid w:val="004E4D29"/>
    <w:rsid w:val="004E538D"/>
    <w:rsid w:val="004E6D9B"/>
    <w:rsid w:val="004F5DB4"/>
    <w:rsid w:val="0050239C"/>
    <w:rsid w:val="00503767"/>
    <w:rsid w:val="005046C6"/>
    <w:rsid w:val="00514F1D"/>
    <w:rsid w:val="00515D45"/>
    <w:rsid w:val="005235AA"/>
    <w:rsid w:val="005351B5"/>
    <w:rsid w:val="005402B5"/>
    <w:rsid w:val="005505CA"/>
    <w:rsid w:val="0055136D"/>
    <w:rsid w:val="00552AA5"/>
    <w:rsid w:val="00553408"/>
    <w:rsid w:val="00554354"/>
    <w:rsid w:val="0056290F"/>
    <w:rsid w:val="0056449B"/>
    <w:rsid w:val="005703F6"/>
    <w:rsid w:val="00571820"/>
    <w:rsid w:val="00573866"/>
    <w:rsid w:val="00586DB3"/>
    <w:rsid w:val="0059476C"/>
    <w:rsid w:val="005A1FA5"/>
    <w:rsid w:val="005A359B"/>
    <w:rsid w:val="005A3C5F"/>
    <w:rsid w:val="005A4FCE"/>
    <w:rsid w:val="005A6370"/>
    <w:rsid w:val="005A7CD5"/>
    <w:rsid w:val="005B1C6C"/>
    <w:rsid w:val="005B2454"/>
    <w:rsid w:val="005B2A7A"/>
    <w:rsid w:val="005B2C52"/>
    <w:rsid w:val="005B3672"/>
    <w:rsid w:val="005C2605"/>
    <w:rsid w:val="005C4647"/>
    <w:rsid w:val="005C6C4E"/>
    <w:rsid w:val="005D1BA3"/>
    <w:rsid w:val="005D1C6C"/>
    <w:rsid w:val="005D3BF0"/>
    <w:rsid w:val="005E1995"/>
    <w:rsid w:val="005E46AA"/>
    <w:rsid w:val="005E7871"/>
    <w:rsid w:val="00601122"/>
    <w:rsid w:val="00610D16"/>
    <w:rsid w:val="00613FEF"/>
    <w:rsid w:val="00621C41"/>
    <w:rsid w:val="006266AD"/>
    <w:rsid w:val="006314A1"/>
    <w:rsid w:val="0063422C"/>
    <w:rsid w:val="0063449B"/>
    <w:rsid w:val="006355E8"/>
    <w:rsid w:val="006427C1"/>
    <w:rsid w:val="00643ABB"/>
    <w:rsid w:val="0064431C"/>
    <w:rsid w:val="0064538A"/>
    <w:rsid w:val="0064660B"/>
    <w:rsid w:val="00647693"/>
    <w:rsid w:val="00653531"/>
    <w:rsid w:val="006545BE"/>
    <w:rsid w:val="00662B31"/>
    <w:rsid w:val="00665FB6"/>
    <w:rsid w:val="00671EDD"/>
    <w:rsid w:val="006831B9"/>
    <w:rsid w:val="00684790"/>
    <w:rsid w:val="00686B65"/>
    <w:rsid w:val="00690102"/>
    <w:rsid w:val="006949DA"/>
    <w:rsid w:val="006A1919"/>
    <w:rsid w:val="006B586E"/>
    <w:rsid w:val="006C0B07"/>
    <w:rsid w:val="006C1202"/>
    <w:rsid w:val="006C4B42"/>
    <w:rsid w:val="006C5CF5"/>
    <w:rsid w:val="006C7556"/>
    <w:rsid w:val="006D1B8C"/>
    <w:rsid w:val="006E0D4B"/>
    <w:rsid w:val="006E7F2C"/>
    <w:rsid w:val="006F18AE"/>
    <w:rsid w:val="006F44BA"/>
    <w:rsid w:val="006F7A45"/>
    <w:rsid w:val="00700158"/>
    <w:rsid w:val="00702C7D"/>
    <w:rsid w:val="00705EC6"/>
    <w:rsid w:val="0071002D"/>
    <w:rsid w:val="007169CF"/>
    <w:rsid w:val="00720AE1"/>
    <w:rsid w:val="007211BA"/>
    <w:rsid w:val="00723236"/>
    <w:rsid w:val="00726ED3"/>
    <w:rsid w:val="0073172A"/>
    <w:rsid w:val="007327E7"/>
    <w:rsid w:val="00732B2A"/>
    <w:rsid w:val="00734FF3"/>
    <w:rsid w:val="00740D39"/>
    <w:rsid w:val="00741708"/>
    <w:rsid w:val="0074182F"/>
    <w:rsid w:val="00746A55"/>
    <w:rsid w:val="00747FEB"/>
    <w:rsid w:val="00752194"/>
    <w:rsid w:val="007710B8"/>
    <w:rsid w:val="007751FE"/>
    <w:rsid w:val="00775B8E"/>
    <w:rsid w:val="00777CF2"/>
    <w:rsid w:val="0078583A"/>
    <w:rsid w:val="00790FC9"/>
    <w:rsid w:val="00792EE9"/>
    <w:rsid w:val="007A2AEA"/>
    <w:rsid w:val="007A5112"/>
    <w:rsid w:val="007B14A9"/>
    <w:rsid w:val="007B21A8"/>
    <w:rsid w:val="007B2C19"/>
    <w:rsid w:val="007B4944"/>
    <w:rsid w:val="007B4AD5"/>
    <w:rsid w:val="007B6B25"/>
    <w:rsid w:val="007C30AB"/>
    <w:rsid w:val="007C33C1"/>
    <w:rsid w:val="007C7EB3"/>
    <w:rsid w:val="007D68E9"/>
    <w:rsid w:val="007E3897"/>
    <w:rsid w:val="007E3D42"/>
    <w:rsid w:val="007E4B72"/>
    <w:rsid w:val="007E51D7"/>
    <w:rsid w:val="007E5210"/>
    <w:rsid w:val="007E6AEA"/>
    <w:rsid w:val="007F4674"/>
    <w:rsid w:val="007F601A"/>
    <w:rsid w:val="007F6C3A"/>
    <w:rsid w:val="007F7D4E"/>
    <w:rsid w:val="008004E7"/>
    <w:rsid w:val="00800CDF"/>
    <w:rsid w:val="00802428"/>
    <w:rsid w:val="008134CB"/>
    <w:rsid w:val="00813AA8"/>
    <w:rsid w:val="00816144"/>
    <w:rsid w:val="00816515"/>
    <w:rsid w:val="0082130B"/>
    <w:rsid w:val="00821C95"/>
    <w:rsid w:val="008226F3"/>
    <w:rsid w:val="00822871"/>
    <w:rsid w:val="00822B83"/>
    <w:rsid w:val="00834CAE"/>
    <w:rsid w:val="0083514A"/>
    <w:rsid w:val="00837C08"/>
    <w:rsid w:val="00842BB8"/>
    <w:rsid w:val="0084736F"/>
    <w:rsid w:val="008642DF"/>
    <w:rsid w:val="0086471A"/>
    <w:rsid w:val="00872B58"/>
    <w:rsid w:val="008749AD"/>
    <w:rsid w:val="00877953"/>
    <w:rsid w:val="008811BE"/>
    <w:rsid w:val="00881BD7"/>
    <w:rsid w:val="00881C48"/>
    <w:rsid w:val="008857DF"/>
    <w:rsid w:val="008872E0"/>
    <w:rsid w:val="00893BBA"/>
    <w:rsid w:val="00893C27"/>
    <w:rsid w:val="00895F78"/>
    <w:rsid w:val="0089639F"/>
    <w:rsid w:val="008A62E3"/>
    <w:rsid w:val="008A6639"/>
    <w:rsid w:val="008B3593"/>
    <w:rsid w:val="008B5BDE"/>
    <w:rsid w:val="008B75A5"/>
    <w:rsid w:val="008B7CB5"/>
    <w:rsid w:val="008C326E"/>
    <w:rsid w:val="008C46A0"/>
    <w:rsid w:val="008C4BE3"/>
    <w:rsid w:val="008C79AA"/>
    <w:rsid w:val="008D2071"/>
    <w:rsid w:val="008D2A7E"/>
    <w:rsid w:val="008D59A5"/>
    <w:rsid w:val="008E444F"/>
    <w:rsid w:val="008E5977"/>
    <w:rsid w:val="008E73FB"/>
    <w:rsid w:val="008F36C4"/>
    <w:rsid w:val="008F6A34"/>
    <w:rsid w:val="008F7F3D"/>
    <w:rsid w:val="0090546F"/>
    <w:rsid w:val="0091247A"/>
    <w:rsid w:val="009126EF"/>
    <w:rsid w:val="00917D2B"/>
    <w:rsid w:val="00921E07"/>
    <w:rsid w:val="00922744"/>
    <w:rsid w:val="00923810"/>
    <w:rsid w:val="00935817"/>
    <w:rsid w:val="00936E85"/>
    <w:rsid w:val="00937FE3"/>
    <w:rsid w:val="00941936"/>
    <w:rsid w:val="00943303"/>
    <w:rsid w:val="00947BFB"/>
    <w:rsid w:val="00955280"/>
    <w:rsid w:val="00957A17"/>
    <w:rsid w:val="00962B9A"/>
    <w:rsid w:val="00963587"/>
    <w:rsid w:val="00966CD3"/>
    <w:rsid w:val="00970244"/>
    <w:rsid w:val="009758DA"/>
    <w:rsid w:val="00976D5E"/>
    <w:rsid w:val="009778B8"/>
    <w:rsid w:val="009803EA"/>
    <w:rsid w:val="009919A9"/>
    <w:rsid w:val="009928E2"/>
    <w:rsid w:val="00992B4A"/>
    <w:rsid w:val="009948ED"/>
    <w:rsid w:val="00995A86"/>
    <w:rsid w:val="009965F8"/>
    <w:rsid w:val="00996F96"/>
    <w:rsid w:val="009A0158"/>
    <w:rsid w:val="009A2D2D"/>
    <w:rsid w:val="009A7FAE"/>
    <w:rsid w:val="009B096F"/>
    <w:rsid w:val="009B2ABC"/>
    <w:rsid w:val="009B448F"/>
    <w:rsid w:val="009B7DC5"/>
    <w:rsid w:val="009C0ABF"/>
    <w:rsid w:val="009C1BF7"/>
    <w:rsid w:val="009C3E3A"/>
    <w:rsid w:val="009C43EC"/>
    <w:rsid w:val="009C5C71"/>
    <w:rsid w:val="009D187C"/>
    <w:rsid w:val="009D62CF"/>
    <w:rsid w:val="009E67CF"/>
    <w:rsid w:val="009E76FB"/>
    <w:rsid w:val="009F7DFD"/>
    <w:rsid w:val="00A012FA"/>
    <w:rsid w:val="00A01673"/>
    <w:rsid w:val="00A023C5"/>
    <w:rsid w:val="00A045AD"/>
    <w:rsid w:val="00A122D6"/>
    <w:rsid w:val="00A13893"/>
    <w:rsid w:val="00A20067"/>
    <w:rsid w:val="00A205F5"/>
    <w:rsid w:val="00A20A3E"/>
    <w:rsid w:val="00A230FC"/>
    <w:rsid w:val="00A247C1"/>
    <w:rsid w:val="00A306BE"/>
    <w:rsid w:val="00A41ADB"/>
    <w:rsid w:val="00A43A29"/>
    <w:rsid w:val="00A509ED"/>
    <w:rsid w:val="00A52675"/>
    <w:rsid w:val="00A54101"/>
    <w:rsid w:val="00A54146"/>
    <w:rsid w:val="00A63050"/>
    <w:rsid w:val="00A63766"/>
    <w:rsid w:val="00A64203"/>
    <w:rsid w:val="00A6480B"/>
    <w:rsid w:val="00A677ED"/>
    <w:rsid w:val="00A70449"/>
    <w:rsid w:val="00A801E4"/>
    <w:rsid w:val="00A80453"/>
    <w:rsid w:val="00A8147A"/>
    <w:rsid w:val="00A81930"/>
    <w:rsid w:val="00A83235"/>
    <w:rsid w:val="00A87FCB"/>
    <w:rsid w:val="00AA0065"/>
    <w:rsid w:val="00AA1506"/>
    <w:rsid w:val="00AA229E"/>
    <w:rsid w:val="00AA6034"/>
    <w:rsid w:val="00AA6C9D"/>
    <w:rsid w:val="00AB157E"/>
    <w:rsid w:val="00AB47E3"/>
    <w:rsid w:val="00AB7247"/>
    <w:rsid w:val="00AC47A8"/>
    <w:rsid w:val="00AD09A3"/>
    <w:rsid w:val="00AD4611"/>
    <w:rsid w:val="00AD4F56"/>
    <w:rsid w:val="00AE09A8"/>
    <w:rsid w:val="00AE1DAF"/>
    <w:rsid w:val="00AE2C99"/>
    <w:rsid w:val="00AE4C35"/>
    <w:rsid w:val="00AE4EB4"/>
    <w:rsid w:val="00AE51BD"/>
    <w:rsid w:val="00AE75A2"/>
    <w:rsid w:val="00AF60BF"/>
    <w:rsid w:val="00AF7630"/>
    <w:rsid w:val="00AF7EC5"/>
    <w:rsid w:val="00B0114C"/>
    <w:rsid w:val="00B0230B"/>
    <w:rsid w:val="00B05E46"/>
    <w:rsid w:val="00B07CA1"/>
    <w:rsid w:val="00B154C1"/>
    <w:rsid w:val="00B25D69"/>
    <w:rsid w:val="00B26470"/>
    <w:rsid w:val="00B30A8D"/>
    <w:rsid w:val="00B30AEC"/>
    <w:rsid w:val="00B364C0"/>
    <w:rsid w:val="00B479BE"/>
    <w:rsid w:val="00B526E3"/>
    <w:rsid w:val="00B55B11"/>
    <w:rsid w:val="00B566ED"/>
    <w:rsid w:val="00B56D0F"/>
    <w:rsid w:val="00B6092A"/>
    <w:rsid w:val="00B66DD5"/>
    <w:rsid w:val="00B67025"/>
    <w:rsid w:val="00B7647B"/>
    <w:rsid w:val="00B80450"/>
    <w:rsid w:val="00B83268"/>
    <w:rsid w:val="00B83390"/>
    <w:rsid w:val="00B84643"/>
    <w:rsid w:val="00B84DCB"/>
    <w:rsid w:val="00B90C4F"/>
    <w:rsid w:val="00BA1348"/>
    <w:rsid w:val="00BA2A2A"/>
    <w:rsid w:val="00BA34B7"/>
    <w:rsid w:val="00BA64C1"/>
    <w:rsid w:val="00BB0753"/>
    <w:rsid w:val="00BB67EB"/>
    <w:rsid w:val="00BB7BAD"/>
    <w:rsid w:val="00BC5A89"/>
    <w:rsid w:val="00BC62A9"/>
    <w:rsid w:val="00BC62F6"/>
    <w:rsid w:val="00BC7D1A"/>
    <w:rsid w:val="00BD2D50"/>
    <w:rsid w:val="00BD5818"/>
    <w:rsid w:val="00BD6DCD"/>
    <w:rsid w:val="00BE0F87"/>
    <w:rsid w:val="00BE20D8"/>
    <w:rsid w:val="00BE610E"/>
    <w:rsid w:val="00BF29AE"/>
    <w:rsid w:val="00BF3D7E"/>
    <w:rsid w:val="00BF64E7"/>
    <w:rsid w:val="00C03C95"/>
    <w:rsid w:val="00C04F52"/>
    <w:rsid w:val="00C06C5D"/>
    <w:rsid w:val="00C13FF9"/>
    <w:rsid w:val="00C1485A"/>
    <w:rsid w:val="00C2475E"/>
    <w:rsid w:val="00C24CCB"/>
    <w:rsid w:val="00C27B7B"/>
    <w:rsid w:val="00C303A6"/>
    <w:rsid w:val="00C31355"/>
    <w:rsid w:val="00C34571"/>
    <w:rsid w:val="00C346F3"/>
    <w:rsid w:val="00C404BD"/>
    <w:rsid w:val="00C43132"/>
    <w:rsid w:val="00C43F21"/>
    <w:rsid w:val="00C441EF"/>
    <w:rsid w:val="00C468A9"/>
    <w:rsid w:val="00C52316"/>
    <w:rsid w:val="00C57AD8"/>
    <w:rsid w:val="00C6679C"/>
    <w:rsid w:val="00C720C4"/>
    <w:rsid w:val="00C73181"/>
    <w:rsid w:val="00C80827"/>
    <w:rsid w:val="00C92F91"/>
    <w:rsid w:val="00C968E6"/>
    <w:rsid w:val="00C9761A"/>
    <w:rsid w:val="00C97EE2"/>
    <w:rsid w:val="00CA1701"/>
    <w:rsid w:val="00CA33F8"/>
    <w:rsid w:val="00CA385F"/>
    <w:rsid w:val="00CA4674"/>
    <w:rsid w:val="00CA5A3F"/>
    <w:rsid w:val="00CB04AA"/>
    <w:rsid w:val="00CB0852"/>
    <w:rsid w:val="00CB1228"/>
    <w:rsid w:val="00CB2B92"/>
    <w:rsid w:val="00CB6763"/>
    <w:rsid w:val="00CB6941"/>
    <w:rsid w:val="00CC211A"/>
    <w:rsid w:val="00CC5ECD"/>
    <w:rsid w:val="00CC6A49"/>
    <w:rsid w:val="00CD2601"/>
    <w:rsid w:val="00CD3E0B"/>
    <w:rsid w:val="00CD4F67"/>
    <w:rsid w:val="00CD616E"/>
    <w:rsid w:val="00CE230E"/>
    <w:rsid w:val="00CF1448"/>
    <w:rsid w:val="00CF500B"/>
    <w:rsid w:val="00CF78E7"/>
    <w:rsid w:val="00D02DE7"/>
    <w:rsid w:val="00D10C94"/>
    <w:rsid w:val="00D11EBD"/>
    <w:rsid w:val="00D11F4C"/>
    <w:rsid w:val="00D13946"/>
    <w:rsid w:val="00D17A40"/>
    <w:rsid w:val="00D2045B"/>
    <w:rsid w:val="00D23AAD"/>
    <w:rsid w:val="00D32456"/>
    <w:rsid w:val="00D347F8"/>
    <w:rsid w:val="00D40A27"/>
    <w:rsid w:val="00D40D1C"/>
    <w:rsid w:val="00D44ED0"/>
    <w:rsid w:val="00D45BAE"/>
    <w:rsid w:val="00D5175A"/>
    <w:rsid w:val="00D5369E"/>
    <w:rsid w:val="00D540B5"/>
    <w:rsid w:val="00D55471"/>
    <w:rsid w:val="00D6053D"/>
    <w:rsid w:val="00D61771"/>
    <w:rsid w:val="00D62317"/>
    <w:rsid w:val="00D64762"/>
    <w:rsid w:val="00D73178"/>
    <w:rsid w:val="00D73469"/>
    <w:rsid w:val="00D7367C"/>
    <w:rsid w:val="00D75390"/>
    <w:rsid w:val="00D86F29"/>
    <w:rsid w:val="00D86FB4"/>
    <w:rsid w:val="00D9071C"/>
    <w:rsid w:val="00D919EC"/>
    <w:rsid w:val="00D9514D"/>
    <w:rsid w:val="00DA4D60"/>
    <w:rsid w:val="00DB2E50"/>
    <w:rsid w:val="00DB3919"/>
    <w:rsid w:val="00DB77E2"/>
    <w:rsid w:val="00DC0C47"/>
    <w:rsid w:val="00DC3F74"/>
    <w:rsid w:val="00DC69AF"/>
    <w:rsid w:val="00DD7D00"/>
    <w:rsid w:val="00DF31D3"/>
    <w:rsid w:val="00DF449A"/>
    <w:rsid w:val="00DF44DA"/>
    <w:rsid w:val="00DF6E89"/>
    <w:rsid w:val="00E008A8"/>
    <w:rsid w:val="00E00DBF"/>
    <w:rsid w:val="00E031F3"/>
    <w:rsid w:val="00E0686D"/>
    <w:rsid w:val="00E10EAB"/>
    <w:rsid w:val="00E11791"/>
    <w:rsid w:val="00E13BAA"/>
    <w:rsid w:val="00E2493F"/>
    <w:rsid w:val="00E26280"/>
    <w:rsid w:val="00E27DA7"/>
    <w:rsid w:val="00E354ED"/>
    <w:rsid w:val="00E41667"/>
    <w:rsid w:val="00E433DE"/>
    <w:rsid w:val="00E461D5"/>
    <w:rsid w:val="00E46FB0"/>
    <w:rsid w:val="00E5096F"/>
    <w:rsid w:val="00E51553"/>
    <w:rsid w:val="00E559FF"/>
    <w:rsid w:val="00E75AA0"/>
    <w:rsid w:val="00E77725"/>
    <w:rsid w:val="00E82BCC"/>
    <w:rsid w:val="00E82D58"/>
    <w:rsid w:val="00E91C1B"/>
    <w:rsid w:val="00E92301"/>
    <w:rsid w:val="00E94C5B"/>
    <w:rsid w:val="00E95637"/>
    <w:rsid w:val="00E97016"/>
    <w:rsid w:val="00EA09BA"/>
    <w:rsid w:val="00EA4B27"/>
    <w:rsid w:val="00EA620C"/>
    <w:rsid w:val="00EA684B"/>
    <w:rsid w:val="00EB44F7"/>
    <w:rsid w:val="00EC1CEE"/>
    <w:rsid w:val="00EC5D83"/>
    <w:rsid w:val="00EC78B9"/>
    <w:rsid w:val="00ED0C08"/>
    <w:rsid w:val="00ED1602"/>
    <w:rsid w:val="00ED6868"/>
    <w:rsid w:val="00ED751A"/>
    <w:rsid w:val="00EE2756"/>
    <w:rsid w:val="00EF141C"/>
    <w:rsid w:val="00EF2CDC"/>
    <w:rsid w:val="00EF56BA"/>
    <w:rsid w:val="00F02A13"/>
    <w:rsid w:val="00F0426A"/>
    <w:rsid w:val="00F05DC8"/>
    <w:rsid w:val="00F103A7"/>
    <w:rsid w:val="00F10B81"/>
    <w:rsid w:val="00F14473"/>
    <w:rsid w:val="00F1567A"/>
    <w:rsid w:val="00F164FE"/>
    <w:rsid w:val="00F227A3"/>
    <w:rsid w:val="00F25DC0"/>
    <w:rsid w:val="00F27FDA"/>
    <w:rsid w:val="00F30E5F"/>
    <w:rsid w:val="00F34312"/>
    <w:rsid w:val="00F34C22"/>
    <w:rsid w:val="00F35531"/>
    <w:rsid w:val="00F46090"/>
    <w:rsid w:val="00F54223"/>
    <w:rsid w:val="00F553F8"/>
    <w:rsid w:val="00F64203"/>
    <w:rsid w:val="00F64EB4"/>
    <w:rsid w:val="00F72974"/>
    <w:rsid w:val="00F72C42"/>
    <w:rsid w:val="00F750E0"/>
    <w:rsid w:val="00F7546A"/>
    <w:rsid w:val="00F7766A"/>
    <w:rsid w:val="00F812F1"/>
    <w:rsid w:val="00F820D2"/>
    <w:rsid w:val="00F8283E"/>
    <w:rsid w:val="00F9159C"/>
    <w:rsid w:val="00F942F2"/>
    <w:rsid w:val="00F94CB0"/>
    <w:rsid w:val="00F97A2A"/>
    <w:rsid w:val="00FA53E1"/>
    <w:rsid w:val="00FA5E3A"/>
    <w:rsid w:val="00FA6F75"/>
    <w:rsid w:val="00FB09A1"/>
    <w:rsid w:val="00FB6382"/>
    <w:rsid w:val="00FD0CD6"/>
    <w:rsid w:val="00FD16F0"/>
    <w:rsid w:val="00FD20D7"/>
    <w:rsid w:val="00FD7D66"/>
    <w:rsid w:val="00FE27EF"/>
    <w:rsid w:val="00FE5A9E"/>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2" type="connector" idref="#_x0000_s1044"/>
        <o:r id="V:Rule13" type="connector" idref="#_x0000_s1064"/>
        <o:r id="V:Rule14" type="connector" idref="#_x0000_s1051"/>
        <o:r id="V:Rule15" type="connector" idref="#_x0000_s1055"/>
        <o:r id="V:Rule16" type="connector" idref="#_x0000_s1046"/>
        <o:r id="V:Rule17" type="connector" idref="#_x0000_s1062"/>
        <o:r id="V:Rule18" type="connector" idref="#_x0000_s1057"/>
        <o:r id="V:Rule19" type="connector" idref="#_x0000_s1058"/>
        <o:r id="V:Rule20" type="connector" idref="#_x0000_s1056"/>
        <o:r id="V:Rule21" type="connector" idref="#_x0000_s1059"/>
        <o:r id="V:Rule2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DA4D60"/>
    <w:rPr>
      <w:i/>
      <w:iCs/>
    </w:rPr>
  </w:style>
  <w:style w:type="paragraph" w:customStyle="1" w:styleId="wikip">
    <w:name w:val="wikip"/>
    <w:basedOn w:val="a"/>
    <w:rsid w:val="00514F1D"/>
    <w:pPr>
      <w:spacing w:before="100" w:beforeAutospacing="1" w:after="100" w:afterAutospacing="1"/>
      <w:jc w:val="both"/>
    </w:pPr>
  </w:style>
  <w:style w:type="paragraph" w:customStyle="1" w:styleId="Style4">
    <w:name w:val="Style4"/>
    <w:basedOn w:val="a"/>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AE51BD"/>
    <w:rPr>
      <w:rFonts w:ascii="Times New Roman" w:hAnsi="Times New Roman" w:cs="Times New Roman" w:hint="default"/>
      <w:sz w:val="26"/>
      <w:szCs w:val="26"/>
    </w:rPr>
  </w:style>
  <w:style w:type="paragraph" w:styleId="a6">
    <w:name w:val="header"/>
    <w:basedOn w:val="a"/>
    <w:link w:val="a7"/>
    <w:rsid w:val="008A62E3"/>
    <w:pPr>
      <w:tabs>
        <w:tab w:val="center" w:pos="4677"/>
        <w:tab w:val="right" w:pos="9355"/>
      </w:tabs>
    </w:pPr>
  </w:style>
  <w:style w:type="character" w:customStyle="1" w:styleId="a7">
    <w:name w:val="Верхний колонтитул Знак"/>
    <w:basedOn w:val="a0"/>
    <w:link w:val="a6"/>
    <w:uiPriority w:val="99"/>
    <w:rsid w:val="008A62E3"/>
    <w:rPr>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rsid w:val="008A62E3"/>
    <w:rPr>
      <w:sz w:val="24"/>
      <w:szCs w:val="24"/>
    </w:rPr>
  </w:style>
  <w:style w:type="paragraph" w:customStyle="1" w:styleId="aa">
    <w:name w:val="Готовый текст"/>
    <w:qFormat/>
    <w:rsid w:val="00C80827"/>
    <w:rPr>
      <w:bCs/>
      <w:spacing w:val="-4"/>
      <w:sz w:val="24"/>
      <w:szCs w:val="24"/>
    </w:rPr>
  </w:style>
  <w:style w:type="character" w:customStyle="1" w:styleId="ab">
    <w:name w:val="Готовый текст Знак"/>
    <w:rsid w:val="00C80827"/>
    <w:rPr>
      <w:bCs/>
      <w:spacing w:val="-4"/>
      <w:sz w:val="24"/>
      <w:szCs w:val="24"/>
      <w:lang w:val="ru-RU" w:eastAsia="ru-RU" w:bidi="ar-SA"/>
    </w:rPr>
  </w:style>
  <w:style w:type="paragraph" w:customStyle="1" w:styleId="ac">
    <w:name w:val="Вставлено"/>
    <w:aliases w:val="добавленно"/>
    <w:basedOn w:val="a"/>
    <w:qFormat/>
    <w:rsid w:val="00C80827"/>
    <w:pPr>
      <w:widowControl w:val="0"/>
      <w:shd w:val="clear" w:color="auto" w:fill="FFFFFF"/>
      <w:autoSpaceDE w:val="0"/>
      <w:autoSpaceDN w:val="0"/>
      <w:adjustRightInd w:val="0"/>
      <w:ind w:firstLine="720"/>
      <w:jc w:val="both"/>
    </w:pPr>
    <w:rPr>
      <w:i/>
      <w:color w:val="00B050"/>
      <w:szCs w:val="20"/>
    </w:rPr>
  </w:style>
  <w:style w:type="character" w:styleId="ad">
    <w:name w:val="page number"/>
    <w:basedOn w:val="a0"/>
    <w:rsid w:val="00283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rsid w:val="00410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DA4D60"/>
    <w:rPr>
      <w:i/>
      <w:iCs/>
    </w:rPr>
  </w:style>
  <w:style w:type="paragraph" w:customStyle="1" w:styleId="wikip">
    <w:name w:val="wikip"/>
    <w:basedOn w:val="a"/>
    <w:rsid w:val="00514F1D"/>
    <w:pPr>
      <w:spacing w:before="100" w:beforeAutospacing="1" w:after="100" w:afterAutospacing="1"/>
      <w:jc w:val="both"/>
    </w:pPr>
  </w:style>
  <w:style w:type="paragraph" w:customStyle="1" w:styleId="Style4">
    <w:name w:val="Style4"/>
    <w:basedOn w:val="a"/>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AE51BD"/>
    <w:rPr>
      <w:rFonts w:ascii="Times New Roman" w:hAnsi="Times New Roman" w:cs="Times New Roman" w:hint="default"/>
      <w:sz w:val="26"/>
      <w:szCs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rsid w:val="008A62E3"/>
    <w:rPr>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rsid w:val="008A62E3"/>
    <w:rPr>
      <w:sz w:val="24"/>
      <w:szCs w:val="24"/>
    </w:rPr>
  </w:style>
  <w:style w:type="paragraph" w:customStyle="1" w:styleId="aa">
    <w:name w:val="Готовый текст"/>
    <w:qFormat/>
    <w:rsid w:val="00C80827"/>
    <w:rPr>
      <w:bCs/>
      <w:spacing w:val="-4"/>
      <w:sz w:val="24"/>
      <w:szCs w:val="24"/>
    </w:rPr>
  </w:style>
  <w:style w:type="character" w:customStyle="1" w:styleId="ab">
    <w:name w:val="Готовый текст Знак"/>
    <w:rsid w:val="00C80827"/>
    <w:rPr>
      <w:bCs/>
      <w:spacing w:val="-4"/>
      <w:sz w:val="24"/>
      <w:szCs w:val="24"/>
      <w:lang w:val="ru-RU" w:eastAsia="ru-RU" w:bidi="ar-SA"/>
    </w:rPr>
  </w:style>
  <w:style w:type="paragraph" w:customStyle="1" w:styleId="ac">
    <w:name w:val="Вставлено"/>
    <w:aliases w:val="добавленно"/>
    <w:basedOn w:val="a"/>
    <w:qFormat/>
    <w:rsid w:val="00C80827"/>
    <w:pPr>
      <w:widowControl w:val="0"/>
      <w:shd w:val="clear" w:color="auto" w:fill="FFFFFF"/>
      <w:autoSpaceDE w:val="0"/>
      <w:autoSpaceDN w:val="0"/>
      <w:adjustRightInd w:val="0"/>
      <w:ind w:firstLine="720"/>
      <w:jc w:val="both"/>
    </w:pPr>
    <w:rPr>
      <w:i/>
      <w:color w:val="00B050"/>
      <w:szCs w:val="20"/>
    </w:rPr>
  </w:style>
</w:styles>
</file>

<file path=word/webSettings.xml><?xml version="1.0" encoding="utf-8"?>
<w:webSettings xmlns:r="http://schemas.openxmlformats.org/officeDocument/2006/relationships" xmlns:w="http://schemas.openxmlformats.org/wordprocessingml/2006/main">
  <w:divs>
    <w:div w:id="126970592">
      <w:bodyDiv w:val="1"/>
      <w:marLeft w:val="0"/>
      <w:marRight w:val="0"/>
      <w:marTop w:val="0"/>
      <w:marBottom w:val="0"/>
      <w:divBdr>
        <w:top w:val="none" w:sz="0" w:space="0" w:color="auto"/>
        <w:left w:val="none" w:sz="0" w:space="0" w:color="auto"/>
        <w:bottom w:val="none" w:sz="0" w:space="0" w:color="auto"/>
        <w:right w:val="none" w:sz="0" w:space="0" w:color="auto"/>
      </w:divBdr>
    </w:div>
    <w:div w:id="366298434">
      <w:bodyDiv w:val="1"/>
      <w:marLeft w:val="0"/>
      <w:marRight w:val="0"/>
      <w:marTop w:val="0"/>
      <w:marBottom w:val="0"/>
      <w:divBdr>
        <w:top w:val="none" w:sz="0" w:space="0" w:color="auto"/>
        <w:left w:val="none" w:sz="0" w:space="0" w:color="auto"/>
        <w:bottom w:val="none" w:sz="0" w:space="0" w:color="auto"/>
        <w:right w:val="none" w:sz="0" w:space="0" w:color="auto"/>
      </w:divBdr>
    </w:div>
    <w:div w:id="1161966928">
      <w:bodyDiv w:val="1"/>
      <w:marLeft w:val="0"/>
      <w:marRight w:val="0"/>
      <w:marTop w:val="0"/>
      <w:marBottom w:val="0"/>
      <w:divBdr>
        <w:top w:val="none" w:sz="0" w:space="0" w:color="auto"/>
        <w:left w:val="none" w:sz="0" w:space="0" w:color="auto"/>
        <w:bottom w:val="none" w:sz="0" w:space="0" w:color="auto"/>
        <w:right w:val="none" w:sz="0" w:space="0" w:color="auto"/>
      </w:divBdr>
    </w:div>
    <w:div w:id="19887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ru" TargetMode="External"/><Relationship Id="rId13" Type="http://schemas.openxmlformats.org/officeDocument/2006/relationships/hyperlink" Target="mailto:admmortki@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2AE0E7CCA85871C15012AF97B588765C2342FDFF9160E036F83D3110BFC0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mortk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mmortki@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u.ivanovoobl.r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DE4F-8E7A-472D-AFD4-7D9B507B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5319</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gkui</Company>
  <LinksUpToDate>false</LinksUpToDate>
  <CharactersWithSpaces>35567</CharactersWithSpaces>
  <SharedDoc>false</SharedDoc>
  <HLinks>
    <vt:vector size="72" baseType="variant">
      <vt:variant>
        <vt:i4>6815799</vt:i4>
      </vt:variant>
      <vt:variant>
        <vt:i4>33</vt:i4>
      </vt:variant>
      <vt:variant>
        <vt:i4>0</vt:i4>
      </vt:variant>
      <vt:variant>
        <vt:i4>5</vt:i4>
      </vt:variant>
      <vt:variant>
        <vt:lpwstr>http://www.ivgoradm.ru/</vt:lpwstr>
      </vt:variant>
      <vt:variant>
        <vt:lpwstr/>
      </vt:variant>
      <vt:variant>
        <vt:i4>6029417</vt:i4>
      </vt:variant>
      <vt:variant>
        <vt:i4>30</vt:i4>
      </vt:variant>
      <vt:variant>
        <vt:i4>0</vt:i4>
      </vt:variant>
      <vt:variant>
        <vt:i4>5</vt:i4>
      </vt:variant>
      <vt:variant>
        <vt:lpwstr>mailto:curg@list.ru</vt:lpwstr>
      </vt:variant>
      <vt:variant>
        <vt:lpwstr/>
      </vt:variant>
      <vt:variant>
        <vt:i4>6815799</vt:i4>
      </vt:variant>
      <vt:variant>
        <vt:i4>27</vt:i4>
      </vt:variant>
      <vt:variant>
        <vt:i4>0</vt:i4>
      </vt:variant>
      <vt:variant>
        <vt:i4>5</vt:i4>
      </vt:variant>
      <vt:variant>
        <vt:lpwstr>http://www.ivgoradm.ru/</vt:lpwstr>
      </vt:variant>
      <vt:variant>
        <vt:lpwstr/>
      </vt:variant>
      <vt:variant>
        <vt:i4>5177442</vt:i4>
      </vt:variant>
      <vt:variant>
        <vt:i4>24</vt:i4>
      </vt:variant>
      <vt:variant>
        <vt:i4>0</vt:i4>
      </vt:variant>
      <vt:variant>
        <vt:i4>5</vt:i4>
      </vt:variant>
      <vt:variant>
        <vt:lpwstr>mailto:gkui@mail.ru</vt:lpwstr>
      </vt:variant>
      <vt:variant>
        <vt:lpwstr/>
      </vt:variant>
      <vt:variant>
        <vt:i4>2031622</vt:i4>
      </vt:variant>
      <vt:variant>
        <vt:i4>21</vt:i4>
      </vt:variant>
      <vt:variant>
        <vt:i4>0</vt:i4>
      </vt:variant>
      <vt:variant>
        <vt:i4>5</vt:i4>
      </vt:variant>
      <vt:variant>
        <vt:lpwstr>http://www.pgu.ivanovoobl.ru/</vt:lpwstr>
      </vt:variant>
      <vt:variant>
        <vt:lpwstr/>
      </vt:variant>
      <vt:variant>
        <vt:i4>851994</vt:i4>
      </vt:variant>
      <vt:variant>
        <vt:i4>18</vt:i4>
      </vt:variant>
      <vt:variant>
        <vt:i4>0</vt:i4>
      </vt:variant>
      <vt:variant>
        <vt:i4>5</vt:i4>
      </vt:variant>
      <vt:variant>
        <vt:lpwstr>http://www.gosuslugi.ru/</vt:lpwstr>
      </vt:variant>
      <vt:variant>
        <vt:lpwstr/>
      </vt:variant>
      <vt:variant>
        <vt:i4>2031622</vt:i4>
      </vt:variant>
      <vt:variant>
        <vt:i4>15</vt:i4>
      </vt:variant>
      <vt:variant>
        <vt:i4>0</vt:i4>
      </vt:variant>
      <vt:variant>
        <vt:i4>5</vt:i4>
      </vt:variant>
      <vt:variant>
        <vt:lpwstr>http://www.pgu.ivanovoobl.ru/</vt:lpwstr>
      </vt:variant>
      <vt:variant>
        <vt:lpwstr/>
      </vt:variant>
      <vt:variant>
        <vt:i4>851994</vt:i4>
      </vt:variant>
      <vt:variant>
        <vt:i4>12</vt:i4>
      </vt:variant>
      <vt:variant>
        <vt:i4>0</vt:i4>
      </vt:variant>
      <vt:variant>
        <vt:i4>5</vt:i4>
      </vt:variant>
      <vt:variant>
        <vt:lpwstr>http://www.gosuslugi.ru/</vt:lpwstr>
      </vt:variant>
      <vt:variant>
        <vt:lpwstr/>
      </vt:variant>
      <vt:variant>
        <vt:i4>6815799</vt:i4>
      </vt:variant>
      <vt:variant>
        <vt:i4>9</vt:i4>
      </vt:variant>
      <vt:variant>
        <vt:i4>0</vt:i4>
      </vt:variant>
      <vt:variant>
        <vt:i4>5</vt:i4>
      </vt:variant>
      <vt:variant>
        <vt:lpwstr>http://www.ivgoradm.ru/</vt:lpwstr>
      </vt:variant>
      <vt:variant>
        <vt:lpwstr/>
      </vt:variant>
      <vt:variant>
        <vt:i4>2031622</vt:i4>
      </vt:variant>
      <vt:variant>
        <vt:i4>6</vt:i4>
      </vt:variant>
      <vt:variant>
        <vt:i4>0</vt:i4>
      </vt:variant>
      <vt:variant>
        <vt:i4>5</vt:i4>
      </vt:variant>
      <vt:variant>
        <vt:lpwstr>http://www.pgu.ivanovoobl.ru/</vt:lpwstr>
      </vt:variant>
      <vt:variant>
        <vt:lpwstr/>
      </vt:variant>
      <vt:variant>
        <vt:i4>851994</vt:i4>
      </vt:variant>
      <vt:variant>
        <vt:i4>3</vt:i4>
      </vt:variant>
      <vt:variant>
        <vt:i4>0</vt:i4>
      </vt:variant>
      <vt:variant>
        <vt:i4>5</vt:i4>
      </vt:variant>
      <vt:variant>
        <vt:lpwstr>http://www.gosuslugi.ru/</vt:lpwstr>
      </vt:variant>
      <vt:variant>
        <vt:lpwstr/>
      </vt:variant>
      <vt:variant>
        <vt:i4>5177442</vt:i4>
      </vt:variant>
      <vt:variant>
        <vt:i4>0</vt:i4>
      </vt:variant>
      <vt:variant>
        <vt:i4>0</vt:i4>
      </vt:variant>
      <vt:variant>
        <vt:i4>5</vt:i4>
      </vt:variant>
      <vt:variant>
        <vt:lpwstr>mailto:gkui@mail.ru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kolegova</dc:creator>
  <cp:lastModifiedBy>Галина</cp:lastModifiedBy>
  <cp:revision>12</cp:revision>
  <cp:lastPrinted>2015-02-11T11:30:00Z</cp:lastPrinted>
  <dcterms:created xsi:type="dcterms:W3CDTF">2015-02-11T12:31:00Z</dcterms:created>
  <dcterms:modified xsi:type="dcterms:W3CDTF">2015-03-15T14:36:00Z</dcterms:modified>
</cp:coreProperties>
</file>