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4994"/>
      </w:tblGrid>
      <w:tr w:rsidR="00C244C2" w:rsidRPr="004D28A5" w:rsidTr="00B257F3">
        <w:trPr>
          <w:trHeight w:val="399"/>
        </w:trPr>
        <w:tc>
          <w:tcPr>
            <w:tcW w:w="9672" w:type="dxa"/>
            <w:gridSpan w:val="2"/>
          </w:tcPr>
          <w:p w:rsidR="00C244C2" w:rsidRPr="004D28A5" w:rsidRDefault="00C244C2" w:rsidP="00B257F3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4D28A5">
              <w:rPr>
                <w:rFonts w:ascii="Times New Roman" w:hAnsi="Times New Roman" w:cs="Times New Roman"/>
              </w:rPr>
              <w:t>Администрация</w:t>
            </w:r>
          </w:p>
          <w:p w:rsidR="00C244C2" w:rsidRPr="004D28A5" w:rsidRDefault="00C244C2" w:rsidP="00B257F3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4D28A5">
              <w:rPr>
                <w:rFonts w:ascii="Times New Roman" w:hAnsi="Times New Roman" w:cs="Times New Roman"/>
              </w:rPr>
              <w:t>Мортковского сельского поселения</w:t>
            </w:r>
          </w:p>
          <w:p w:rsidR="00C244C2" w:rsidRPr="004D28A5" w:rsidRDefault="00C244C2" w:rsidP="00B257F3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4D28A5">
              <w:rPr>
                <w:rFonts w:ascii="Times New Roman" w:hAnsi="Times New Roman" w:cs="Times New Roman"/>
              </w:rPr>
              <w:t>Пучежского муниципального района Ивановской области</w:t>
            </w:r>
          </w:p>
          <w:p w:rsidR="00C244C2" w:rsidRPr="004D28A5" w:rsidRDefault="00C244C2" w:rsidP="00B257F3">
            <w:pPr>
              <w:pStyle w:val="3"/>
              <w:rPr>
                <w:rFonts w:ascii="Times New Roman" w:hAnsi="Times New Roman" w:cs="Times New Roman"/>
              </w:rPr>
            </w:pPr>
          </w:p>
        </w:tc>
      </w:tr>
      <w:tr w:rsidR="00C244C2" w:rsidRPr="004D28A5" w:rsidTr="00B257F3">
        <w:trPr>
          <w:trHeight w:val="399"/>
        </w:trPr>
        <w:tc>
          <w:tcPr>
            <w:tcW w:w="9672" w:type="dxa"/>
            <w:gridSpan w:val="2"/>
          </w:tcPr>
          <w:p w:rsidR="00C244C2" w:rsidRPr="004D28A5" w:rsidRDefault="00C244C2" w:rsidP="00B257F3">
            <w:pPr>
              <w:pStyle w:val="3"/>
              <w:jc w:val="center"/>
            </w:pPr>
            <w:r w:rsidRPr="004D28A5">
              <w:rPr>
                <w:rFonts w:ascii="Times New Roman" w:hAnsi="Times New Roman" w:cs="Times New Roman"/>
              </w:rPr>
              <w:t>ПОСТАНОВЛЕНИЕ</w:t>
            </w:r>
          </w:p>
        </w:tc>
      </w:tr>
      <w:tr w:rsidR="00C244C2" w:rsidRPr="004D28A5" w:rsidTr="00B257F3">
        <w:trPr>
          <w:cantSplit/>
          <w:trHeight w:val="239"/>
        </w:trPr>
        <w:tc>
          <w:tcPr>
            <w:tcW w:w="4678" w:type="dxa"/>
          </w:tcPr>
          <w:p w:rsidR="00C244C2" w:rsidRPr="004D28A5" w:rsidRDefault="00C244C2" w:rsidP="00C244C2">
            <w:pPr>
              <w:jc w:val="center"/>
            </w:pPr>
            <w:r w:rsidRPr="004D28A5">
              <w:t xml:space="preserve">    от </w:t>
            </w:r>
            <w:r>
              <w:t>08</w:t>
            </w:r>
            <w:r w:rsidRPr="004D28A5">
              <w:t>.0</w:t>
            </w:r>
            <w:r>
              <w:t>9</w:t>
            </w:r>
            <w:r w:rsidRPr="004D28A5">
              <w:t>.2015 г</w:t>
            </w:r>
          </w:p>
        </w:tc>
        <w:tc>
          <w:tcPr>
            <w:tcW w:w="4994" w:type="dxa"/>
          </w:tcPr>
          <w:p w:rsidR="00C244C2" w:rsidRPr="004D28A5" w:rsidRDefault="00C244C2" w:rsidP="00C244C2">
            <w:pPr>
              <w:jc w:val="center"/>
            </w:pPr>
            <w:r w:rsidRPr="004D28A5">
              <w:t>№ 1</w:t>
            </w:r>
            <w:r>
              <w:t>05</w:t>
            </w:r>
            <w:r w:rsidRPr="004D28A5">
              <w:t>-п</w:t>
            </w:r>
          </w:p>
        </w:tc>
      </w:tr>
      <w:tr w:rsidR="00C244C2" w:rsidRPr="004D28A5" w:rsidTr="00B257F3">
        <w:trPr>
          <w:cantSplit/>
        </w:trPr>
        <w:tc>
          <w:tcPr>
            <w:tcW w:w="9672" w:type="dxa"/>
            <w:gridSpan w:val="2"/>
          </w:tcPr>
          <w:p w:rsidR="00C244C2" w:rsidRPr="004D28A5" w:rsidRDefault="00C244C2" w:rsidP="00B257F3">
            <w:pPr>
              <w:jc w:val="center"/>
            </w:pPr>
            <w:r w:rsidRPr="004D28A5">
              <w:t>с. Мортки</w:t>
            </w:r>
          </w:p>
          <w:p w:rsidR="00C244C2" w:rsidRPr="004D28A5" w:rsidRDefault="00C244C2" w:rsidP="00B257F3">
            <w:pPr>
              <w:jc w:val="center"/>
              <w:rPr>
                <w:b/>
                <w:bCs/>
              </w:rPr>
            </w:pPr>
          </w:p>
        </w:tc>
      </w:tr>
    </w:tbl>
    <w:p w:rsidR="00C244C2" w:rsidRPr="004D28A5" w:rsidRDefault="00C244C2" w:rsidP="00C244C2">
      <w:pPr>
        <w:pStyle w:val="a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44C2" w:rsidRPr="004D28A5" w:rsidRDefault="00C244C2" w:rsidP="00C244C2">
      <w:pPr>
        <w:pStyle w:val="3"/>
        <w:jc w:val="center"/>
        <w:rPr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дополнений в постановление администрации Мортковского сельского поселения № 17-п от 27.02.2015г «</w:t>
      </w:r>
      <w:r w:rsidRPr="004D28A5">
        <w:rPr>
          <w:rFonts w:ascii="Times New Roman" w:hAnsi="Times New Roman" w:cs="Times New Roman"/>
          <w:b/>
          <w:bCs/>
        </w:rPr>
        <w:t xml:space="preserve">Об утверждении </w:t>
      </w:r>
      <w:r w:rsidRPr="004D28A5">
        <w:rPr>
          <w:b/>
          <w:bCs/>
        </w:rPr>
        <w:t xml:space="preserve">административного регламента </w:t>
      </w:r>
    </w:p>
    <w:p w:rsidR="00C244C2" w:rsidRPr="004D28A5" w:rsidRDefault="00C244C2" w:rsidP="00C244C2">
      <w:pPr>
        <w:pStyle w:val="3"/>
        <w:jc w:val="center"/>
        <w:rPr>
          <w:b/>
          <w:bCs/>
        </w:rPr>
      </w:pPr>
      <w:r w:rsidRPr="004D28A5">
        <w:rPr>
          <w:b/>
          <w:bCs/>
        </w:rPr>
        <w:t>администрации Мортковского сельского поселения Пучежского муниципального района Ивановской области по и</w:t>
      </w:r>
      <w:r>
        <w:rPr>
          <w:b/>
          <w:bCs/>
        </w:rPr>
        <w:t xml:space="preserve">сполнению муниципальной функции </w:t>
      </w:r>
      <w:r w:rsidRPr="004D28A5">
        <w:rPr>
          <w:b/>
          <w:bCs/>
        </w:rPr>
        <w:t xml:space="preserve">осуществления муниципального земельного </w:t>
      </w:r>
      <w:proofErr w:type="gramStart"/>
      <w:r w:rsidRPr="004D28A5">
        <w:rPr>
          <w:b/>
          <w:bCs/>
        </w:rPr>
        <w:t>контроля за</w:t>
      </w:r>
      <w:proofErr w:type="gramEnd"/>
      <w:r w:rsidRPr="004D28A5">
        <w:rPr>
          <w:b/>
          <w:bCs/>
        </w:rPr>
        <w:t xml:space="preserve"> использованием земель на территории Мортковского сельского поселения Пучежского муниципального района Ивановской области</w:t>
      </w:r>
      <w:r>
        <w:rPr>
          <w:b/>
          <w:bCs/>
        </w:rPr>
        <w:t>»</w:t>
      </w:r>
    </w:p>
    <w:p w:rsidR="00DD1042" w:rsidRDefault="00DD1042"/>
    <w:p w:rsidR="00C244C2" w:rsidRDefault="00C244C2"/>
    <w:p w:rsidR="00C244C2" w:rsidRDefault="00C244C2"/>
    <w:p w:rsidR="00C244C2" w:rsidRDefault="00C244C2">
      <w:r>
        <w:t>На основании экспертного заключения главного правового управления Правительства Ивановской области от 08.07.2015 года № 1356</w:t>
      </w:r>
    </w:p>
    <w:p w:rsidR="00C244C2" w:rsidRDefault="00C244C2"/>
    <w:p w:rsidR="00C244C2" w:rsidRPr="004D28A5" w:rsidRDefault="00C244C2" w:rsidP="00C244C2">
      <w:pPr>
        <w:ind w:firstLine="900"/>
        <w:jc w:val="center"/>
        <w:rPr>
          <w:b/>
          <w:bCs/>
        </w:rPr>
      </w:pPr>
      <w:r w:rsidRPr="004D28A5">
        <w:rPr>
          <w:b/>
          <w:bCs/>
        </w:rPr>
        <w:t>постановляю:</w:t>
      </w:r>
    </w:p>
    <w:p w:rsidR="00C244C2" w:rsidRPr="004D28A5" w:rsidRDefault="00C244C2" w:rsidP="00C244C2">
      <w:pPr>
        <w:ind w:firstLine="720"/>
        <w:jc w:val="both"/>
        <w:rPr>
          <w:b/>
          <w:bCs/>
        </w:rPr>
      </w:pPr>
    </w:p>
    <w:p w:rsidR="00C244C2" w:rsidRPr="00C244C2" w:rsidRDefault="00C244C2" w:rsidP="007E0F52">
      <w:pPr>
        <w:pStyle w:val="3"/>
        <w:jc w:val="both"/>
        <w:rPr>
          <w:bCs/>
        </w:rPr>
      </w:pPr>
      <w:r w:rsidRPr="00C244C2">
        <w:rPr>
          <w:rFonts w:ascii="Times New Roman" w:hAnsi="Times New Roman" w:cs="Times New Roman"/>
        </w:rPr>
        <w:t xml:space="preserve">         1. </w:t>
      </w:r>
      <w:r w:rsidRPr="00C244C2">
        <w:rPr>
          <w:rFonts w:ascii="Times New Roman" w:hAnsi="Times New Roman" w:cs="Times New Roman"/>
          <w:bCs/>
        </w:rPr>
        <w:t xml:space="preserve">Внести дополнения в постановление администрации Мортковского сельского поселения № 17-п от 27.02.2015г «Об утверждении </w:t>
      </w:r>
      <w:r w:rsidRPr="00C244C2">
        <w:rPr>
          <w:bCs/>
        </w:rPr>
        <w:t xml:space="preserve">административного регламента </w:t>
      </w:r>
    </w:p>
    <w:p w:rsidR="00C244C2" w:rsidRDefault="00C244C2" w:rsidP="007E0F52">
      <w:pPr>
        <w:pStyle w:val="3"/>
        <w:jc w:val="both"/>
        <w:rPr>
          <w:bCs/>
        </w:rPr>
      </w:pPr>
      <w:r w:rsidRPr="00C244C2">
        <w:rPr>
          <w:bCs/>
        </w:rPr>
        <w:t xml:space="preserve">администрации Мортковского сельского поселения Пучежского муниципального района Ивановской области по исполнению муниципальной функции осуществления муниципального земельного </w:t>
      </w:r>
      <w:proofErr w:type="gramStart"/>
      <w:r w:rsidRPr="00C244C2">
        <w:rPr>
          <w:bCs/>
        </w:rPr>
        <w:t>контроля за</w:t>
      </w:r>
      <w:proofErr w:type="gramEnd"/>
      <w:r w:rsidRPr="00C244C2">
        <w:rPr>
          <w:bCs/>
        </w:rPr>
        <w:t xml:space="preserve"> использованием земель на территории Мортковского сельского поселения Пучежского муниципального района Ивановской области»</w:t>
      </w:r>
      <w:r>
        <w:rPr>
          <w:bCs/>
        </w:rPr>
        <w:t>.</w:t>
      </w:r>
    </w:p>
    <w:p w:rsidR="007E0F52" w:rsidRDefault="007E0F52" w:rsidP="007E0F52">
      <w:pPr>
        <w:jc w:val="both"/>
      </w:pPr>
      <w:r>
        <w:t>Раздел 1 административного регламента дополнить пунктом 1.8 следующего содержания:</w:t>
      </w:r>
      <w:r w:rsidRPr="007E0F52">
        <w:t xml:space="preserve"> </w:t>
      </w:r>
    </w:p>
    <w:p w:rsidR="007E0F52" w:rsidRDefault="007E0F52" w:rsidP="007E0F52">
      <w:pPr>
        <w:jc w:val="both"/>
      </w:pPr>
    </w:p>
    <w:p w:rsidR="007E0F52" w:rsidRDefault="007E0F52" w:rsidP="007E0F52">
      <w:pPr>
        <w:jc w:val="both"/>
      </w:pPr>
      <w:r>
        <w:t>«1.8    Исчерпывающий перечень видов документов, которые могут быть истребованы от юридических лиц, индивидуальных предпринимателей в ходе осуществления муниципального контроля:</w:t>
      </w:r>
    </w:p>
    <w:p w:rsidR="007E0F52" w:rsidRDefault="007E0F52" w:rsidP="007E0F52">
      <w:pPr>
        <w:jc w:val="both"/>
      </w:pPr>
      <w:r>
        <w:t>1) документы юридического лица, индивидуального предпринимателя, устанавливающие их организационно-правовую форму, права и обязанности;</w:t>
      </w:r>
    </w:p>
    <w:p w:rsidR="007E0F52" w:rsidRDefault="007E0F52" w:rsidP="007E0F52">
      <w:pPr>
        <w:jc w:val="both"/>
      </w:pPr>
      <w:r>
        <w:t>2) документы, используемые при осуществлении предпринимательской деятельности;</w:t>
      </w:r>
    </w:p>
    <w:p w:rsidR="007E0F52" w:rsidRDefault="007E0F52" w:rsidP="007E0F52">
      <w:pPr>
        <w:jc w:val="both"/>
      </w:pPr>
      <w:r>
        <w:t>3) документы, связанные с исполнением юридическим лицом, индивидуальным предпринимателем обязательных требований, предписаний и постановлений органов государственного контроля (надзора), органов муниципального контроля;</w:t>
      </w:r>
    </w:p>
    <w:p w:rsidR="007E0F52" w:rsidRDefault="007E0F52" w:rsidP="007E0F52">
      <w:pPr>
        <w:jc w:val="both"/>
      </w:pPr>
      <w:r>
        <w:t>4) письменные пояснения.</w:t>
      </w:r>
    </w:p>
    <w:p w:rsidR="007E0F52" w:rsidRDefault="007E0F52" w:rsidP="007E0F52">
      <w:pPr>
        <w:jc w:val="both"/>
      </w:pPr>
      <w:r>
        <w:t>Документы представляются в виде копий, заверенных печатью (при ее наличии), с подписью индивидуального предпринимателя или его уполномоченного представителя; руководителя, иного должностного лица юридического лица.</w:t>
      </w:r>
    </w:p>
    <w:p w:rsidR="007E0F52" w:rsidRDefault="007E0F52" w:rsidP="007E0F52">
      <w:pPr>
        <w:jc w:val="both"/>
      </w:pPr>
      <w:r>
        <w:t>В случаях, предусмотренных законодательством Российской Федерации, документы представляются в виде копий, заверенных нотариально.</w:t>
      </w:r>
    </w:p>
    <w:p w:rsidR="007E0F52" w:rsidRDefault="007E0F52" w:rsidP="007E0F52">
      <w:pPr>
        <w:jc w:val="both"/>
      </w:pPr>
      <w:r>
        <w:t>Юридическое лицо, индивидуальный предприниматель вправе представить указанные в запросе документы в форме электронных документов в порядке, определяемом Правительством Российской Федерации</w:t>
      </w:r>
      <w:proofErr w:type="gramStart"/>
      <w:r>
        <w:t>.»</w:t>
      </w:r>
      <w:proofErr w:type="gramEnd"/>
    </w:p>
    <w:p w:rsidR="007E0F52" w:rsidRPr="007E0F52" w:rsidRDefault="007E0F52" w:rsidP="007E0F52"/>
    <w:p w:rsidR="00C244C2" w:rsidRPr="00867E84" w:rsidRDefault="00C244C2" w:rsidP="00C244C2">
      <w:pPr>
        <w:pStyle w:val="3"/>
        <w:jc w:val="both"/>
        <w:rPr>
          <w:bCs/>
        </w:rPr>
      </w:pPr>
    </w:p>
    <w:p w:rsidR="00C244C2" w:rsidRPr="004D28A5" w:rsidRDefault="00C244C2" w:rsidP="00C244C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E0F5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Настоящее постановление обнародовать в соответствии с Уставом поселения и разместить на официальном сайте поселения.</w:t>
      </w:r>
    </w:p>
    <w:p w:rsidR="00C244C2" w:rsidRDefault="00C244C2"/>
    <w:p w:rsidR="007E0F52" w:rsidRDefault="007E0F52"/>
    <w:p w:rsidR="007E0F52" w:rsidRDefault="007E0F52"/>
    <w:p w:rsidR="007E0F52" w:rsidRDefault="007E0F52" w:rsidP="007E0F52">
      <w:r w:rsidRPr="004D28A5">
        <w:t>Глава администрации</w:t>
      </w:r>
    </w:p>
    <w:p w:rsidR="007E0F52" w:rsidRPr="00867E84" w:rsidRDefault="007E0F52" w:rsidP="007E0F52">
      <w:r>
        <w:t>Мортковского сельского поселения</w:t>
      </w:r>
      <w:r w:rsidRPr="004D28A5">
        <w:t xml:space="preserve">                             З.Б.Серова </w:t>
      </w:r>
    </w:p>
    <w:p w:rsidR="007E0F52" w:rsidRDefault="007E0F52"/>
    <w:sectPr w:rsidR="007E0F52" w:rsidSect="00DD1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244C2"/>
    <w:rsid w:val="007E0F52"/>
    <w:rsid w:val="00C244C2"/>
    <w:rsid w:val="00DD1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unhideWhenUsed/>
    <w:qFormat/>
    <w:rsid w:val="00C244C2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44C2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C244C2"/>
    <w:pPr>
      <w:widowControl/>
      <w:autoSpaceDE/>
      <w:autoSpaceDN/>
      <w:adjustRightInd/>
      <w:jc w:val="both"/>
    </w:pPr>
    <w:rPr>
      <w:rFonts w:ascii="Arial" w:hAnsi="Arial" w:cs="Arial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C244C2"/>
    <w:rPr>
      <w:rFonts w:ascii="Arial" w:eastAsia="Times New Roman" w:hAnsi="Arial" w:cs="Arial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Мортки</dc:creator>
  <cp:keywords/>
  <dc:description/>
  <cp:lastModifiedBy>Мортки</cp:lastModifiedBy>
  <cp:revision>1</cp:revision>
  <dcterms:created xsi:type="dcterms:W3CDTF">2015-09-23T11:22:00Z</dcterms:created>
  <dcterms:modified xsi:type="dcterms:W3CDTF">2015-09-23T11:39:00Z</dcterms:modified>
</cp:coreProperties>
</file>